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5B" w:rsidRPr="00C50D78" w:rsidRDefault="002D765B" w:rsidP="00C50D78">
      <w:pPr>
        <w:ind w:firstLineChars="200" w:firstLine="643"/>
        <w:jc w:val="center"/>
        <w:rPr>
          <w:rFonts w:eastAsia="黑体"/>
          <w:b/>
          <w:sz w:val="32"/>
          <w:szCs w:val="32"/>
        </w:rPr>
      </w:pPr>
      <w:r w:rsidRPr="00C50D78">
        <w:rPr>
          <w:rFonts w:eastAsia="黑体" w:hint="eastAsia"/>
          <w:b/>
          <w:sz w:val="32"/>
          <w:szCs w:val="32"/>
        </w:rPr>
        <w:t>厦门合道工程设计集团有限公司</w:t>
      </w:r>
    </w:p>
    <w:p w:rsidR="002D765B" w:rsidRPr="00C56153" w:rsidRDefault="00EF55E9" w:rsidP="00C56153">
      <w:pPr>
        <w:ind w:firstLineChars="200" w:firstLine="643"/>
        <w:jc w:val="center"/>
        <w:rPr>
          <w:rFonts w:eastAsia="黑体"/>
          <w:b/>
          <w:sz w:val="32"/>
          <w:szCs w:val="32"/>
        </w:rPr>
      </w:pPr>
      <w:r w:rsidRPr="00C56153">
        <w:rPr>
          <w:rFonts w:eastAsia="黑体" w:hint="eastAsia"/>
          <w:b/>
          <w:sz w:val="32"/>
          <w:szCs w:val="32"/>
        </w:rPr>
        <w:t>201</w:t>
      </w:r>
      <w:r w:rsidR="00B13582">
        <w:rPr>
          <w:rFonts w:eastAsia="黑体" w:hint="eastAsia"/>
          <w:b/>
          <w:sz w:val="32"/>
          <w:szCs w:val="32"/>
        </w:rPr>
        <w:t>4</w:t>
      </w:r>
      <w:r w:rsidR="00C50D78" w:rsidRPr="00C56153">
        <w:rPr>
          <w:rFonts w:eastAsia="黑体" w:hint="eastAsia"/>
          <w:b/>
          <w:sz w:val="32"/>
          <w:szCs w:val="32"/>
        </w:rPr>
        <w:t>年毕业生</w:t>
      </w:r>
      <w:r w:rsidR="002D765B" w:rsidRPr="00C56153">
        <w:rPr>
          <w:rFonts w:eastAsia="黑体" w:hint="eastAsia"/>
          <w:b/>
          <w:sz w:val="32"/>
          <w:szCs w:val="32"/>
        </w:rPr>
        <w:t>招聘启事</w:t>
      </w:r>
    </w:p>
    <w:p w:rsidR="00C56153" w:rsidRDefault="00C56153" w:rsidP="009B67E2">
      <w:pPr>
        <w:spacing w:beforeLines="100"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一、</w:t>
      </w:r>
      <w:r w:rsidR="00EF55E9">
        <w:rPr>
          <w:rFonts w:ascii="黑体" w:eastAsia="黑体" w:hint="eastAsia"/>
          <w:sz w:val="24"/>
        </w:rPr>
        <w:t>201</w:t>
      </w:r>
      <w:r w:rsidR="00B13582">
        <w:rPr>
          <w:rFonts w:ascii="黑体" w:eastAsia="黑体" w:hint="eastAsia"/>
          <w:sz w:val="24"/>
        </w:rPr>
        <w:t>4</w:t>
      </w:r>
      <w:r>
        <w:rPr>
          <w:rFonts w:ascii="黑体" w:eastAsia="黑体" w:hint="eastAsia"/>
          <w:sz w:val="24"/>
        </w:rPr>
        <w:t>年应届毕业生需求计划：</w:t>
      </w:r>
    </w:p>
    <w:p w:rsidR="00A22FAB" w:rsidRDefault="00C56153" w:rsidP="009B67E2">
      <w:pPr>
        <w:spacing w:beforeLines="50"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1.招聘岗位及人数</w:t>
      </w:r>
    </w:p>
    <w:tbl>
      <w:tblPr>
        <w:tblW w:w="9319" w:type="dxa"/>
        <w:jc w:val="center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4"/>
        <w:gridCol w:w="1701"/>
        <w:gridCol w:w="2730"/>
        <w:gridCol w:w="992"/>
        <w:gridCol w:w="1843"/>
        <w:gridCol w:w="1169"/>
      </w:tblGrid>
      <w:tr w:rsidR="00567619" w:rsidTr="00DA5EF2">
        <w:trPr>
          <w:cantSplit/>
          <w:trHeight w:val="728"/>
          <w:jc w:val="center"/>
        </w:trPr>
        <w:tc>
          <w:tcPr>
            <w:tcW w:w="884" w:type="dxa"/>
            <w:vAlign w:val="center"/>
          </w:tcPr>
          <w:p w:rsidR="00567619" w:rsidRPr="00150A7E" w:rsidRDefault="00567619" w:rsidP="00C56153">
            <w:pPr>
              <w:spacing w:line="360" w:lineRule="auto"/>
              <w:jc w:val="center"/>
              <w:rPr>
                <w:b/>
                <w:sz w:val="24"/>
              </w:rPr>
            </w:pPr>
            <w:r w:rsidRPr="00150A7E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567619" w:rsidRPr="00150A7E" w:rsidRDefault="00567619" w:rsidP="00C56153">
            <w:pPr>
              <w:spacing w:line="360" w:lineRule="auto"/>
              <w:jc w:val="center"/>
              <w:rPr>
                <w:b/>
                <w:sz w:val="24"/>
              </w:rPr>
            </w:pPr>
            <w:r w:rsidRPr="00150A7E">
              <w:rPr>
                <w:rFonts w:hint="eastAsia"/>
                <w:b/>
                <w:sz w:val="24"/>
              </w:rPr>
              <w:t>安排岗位</w:t>
            </w:r>
          </w:p>
        </w:tc>
        <w:tc>
          <w:tcPr>
            <w:tcW w:w="2730" w:type="dxa"/>
            <w:vAlign w:val="center"/>
          </w:tcPr>
          <w:p w:rsidR="00567619" w:rsidRPr="00150A7E" w:rsidRDefault="00567619" w:rsidP="00456BFB">
            <w:pPr>
              <w:spacing w:line="360" w:lineRule="auto"/>
              <w:jc w:val="center"/>
              <w:rPr>
                <w:b/>
                <w:sz w:val="24"/>
              </w:rPr>
            </w:pPr>
            <w:r w:rsidRPr="00150A7E">
              <w:rPr>
                <w:rFonts w:hint="eastAsia"/>
                <w:b/>
                <w:sz w:val="24"/>
              </w:rPr>
              <w:t>需求专业</w:t>
            </w:r>
          </w:p>
        </w:tc>
        <w:tc>
          <w:tcPr>
            <w:tcW w:w="992" w:type="dxa"/>
            <w:vAlign w:val="center"/>
          </w:tcPr>
          <w:p w:rsidR="00567619" w:rsidRPr="00150A7E" w:rsidRDefault="00567619" w:rsidP="00C56153">
            <w:pPr>
              <w:spacing w:line="360" w:lineRule="auto"/>
              <w:jc w:val="center"/>
              <w:rPr>
                <w:b/>
                <w:sz w:val="24"/>
              </w:rPr>
            </w:pPr>
            <w:r w:rsidRPr="00150A7E">
              <w:rPr>
                <w:rFonts w:hint="eastAsia"/>
                <w:b/>
                <w:sz w:val="24"/>
              </w:rPr>
              <w:t>人数</w:t>
            </w:r>
          </w:p>
        </w:tc>
        <w:tc>
          <w:tcPr>
            <w:tcW w:w="1843" w:type="dxa"/>
            <w:vAlign w:val="center"/>
          </w:tcPr>
          <w:p w:rsidR="00567619" w:rsidRPr="001E1A78" w:rsidRDefault="00567619" w:rsidP="00C5615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工作地点</w:t>
            </w:r>
          </w:p>
        </w:tc>
        <w:tc>
          <w:tcPr>
            <w:tcW w:w="1169" w:type="dxa"/>
            <w:vAlign w:val="center"/>
          </w:tcPr>
          <w:p w:rsidR="00567619" w:rsidRPr="001E1A78" w:rsidRDefault="00567619" w:rsidP="00567619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567619" w:rsidTr="00DA5EF2">
        <w:trPr>
          <w:cantSplit/>
          <w:trHeight w:val="696"/>
          <w:jc w:val="center"/>
        </w:trPr>
        <w:tc>
          <w:tcPr>
            <w:tcW w:w="884" w:type="dxa"/>
            <w:vAlign w:val="center"/>
          </w:tcPr>
          <w:p w:rsidR="00567619" w:rsidRPr="000853C0" w:rsidRDefault="00567619" w:rsidP="00C561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111A71" w:rsidRDefault="00567619" w:rsidP="00567619">
            <w:pPr>
              <w:spacing w:line="360" w:lineRule="auto"/>
              <w:jc w:val="center"/>
              <w:rPr>
                <w:sz w:val="24"/>
              </w:rPr>
            </w:pPr>
            <w:r w:rsidRPr="000853C0">
              <w:rPr>
                <w:rFonts w:hint="eastAsia"/>
                <w:sz w:val="24"/>
              </w:rPr>
              <w:t>建筑设计</w:t>
            </w:r>
            <w:r>
              <w:rPr>
                <w:rFonts w:hint="eastAsia"/>
                <w:sz w:val="24"/>
              </w:rPr>
              <w:t>与</w:t>
            </w:r>
          </w:p>
          <w:p w:rsidR="00567619" w:rsidRPr="000853C0" w:rsidRDefault="00567619" w:rsidP="0056761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方案创作</w:t>
            </w:r>
          </w:p>
        </w:tc>
        <w:tc>
          <w:tcPr>
            <w:tcW w:w="2730" w:type="dxa"/>
            <w:vAlign w:val="center"/>
          </w:tcPr>
          <w:p w:rsidR="00DA5EF2" w:rsidRDefault="00567619" w:rsidP="00DA5EF2">
            <w:pPr>
              <w:spacing w:line="360" w:lineRule="auto"/>
              <w:jc w:val="center"/>
              <w:rPr>
                <w:sz w:val="24"/>
              </w:rPr>
            </w:pPr>
            <w:r w:rsidRPr="000853C0">
              <w:rPr>
                <w:rFonts w:hint="eastAsia"/>
                <w:sz w:val="24"/>
              </w:rPr>
              <w:t>建筑</w:t>
            </w:r>
            <w:r>
              <w:rPr>
                <w:rFonts w:hint="eastAsia"/>
                <w:sz w:val="24"/>
              </w:rPr>
              <w:t>学</w:t>
            </w:r>
          </w:p>
          <w:p w:rsidR="00567619" w:rsidRPr="000853C0" w:rsidRDefault="00567619" w:rsidP="00DA5EF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建筑设计及其理论</w:t>
            </w:r>
          </w:p>
        </w:tc>
        <w:tc>
          <w:tcPr>
            <w:tcW w:w="992" w:type="dxa"/>
            <w:vAlign w:val="center"/>
          </w:tcPr>
          <w:p w:rsidR="00567619" w:rsidRPr="000853C0" w:rsidRDefault="00111A71" w:rsidP="00C561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="00150A7E">
              <w:rPr>
                <w:rFonts w:hint="eastAsia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567619" w:rsidRPr="00E6134B" w:rsidRDefault="00150A7E" w:rsidP="00DA5EF2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厦门、福州、</w:t>
            </w:r>
            <w:r w:rsidR="00DA5EF2">
              <w:rPr>
                <w:rFonts w:hint="eastAsia"/>
                <w:szCs w:val="21"/>
              </w:rPr>
              <w:t>南昌、</w:t>
            </w:r>
            <w:r>
              <w:rPr>
                <w:rFonts w:hint="eastAsia"/>
                <w:szCs w:val="21"/>
              </w:rPr>
              <w:t>昆明</w:t>
            </w:r>
            <w:r w:rsidR="00155D31">
              <w:rPr>
                <w:rFonts w:hint="eastAsia"/>
                <w:szCs w:val="21"/>
              </w:rPr>
              <w:t>、合肥</w:t>
            </w:r>
          </w:p>
        </w:tc>
        <w:tc>
          <w:tcPr>
            <w:tcW w:w="1169" w:type="dxa"/>
            <w:vAlign w:val="center"/>
          </w:tcPr>
          <w:p w:rsidR="00567619" w:rsidRPr="00E6134B" w:rsidRDefault="00567619" w:rsidP="00C56153">
            <w:pPr>
              <w:spacing w:line="360" w:lineRule="auto"/>
              <w:rPr>
                <w:szCs w:val="21"/>
              </w:rPr>
            </w:pPr>
          </w:p>
        </w:tc>
      </w:tr>
    </w:tbl>
    <w:p w:rsidR="00567619" w:rsidRPr="00567619" w:rsidRDefault="00567619" w:rsidP="009B67E2">
      <w:pPr>
        <w:spacing w:beforeLines="50" w:line="400" w:lineRule="exact"/>
        <w:rPr>
          <w:rFonts w:ascii="黑体" w:eastAsia="黑体"/>
          <w:sz w:val="24"/>
        </w:rPr>
      </w:pPr>
      <w:r w:rsidRPr="00567619">
        <w:rPr>
          <w:rFonts w:ascii="黑体" w:eastAsia="黑体" w:hint="eastAsia"/>
          <w:sz w:val="24"/>
        </w:rPr>
        <w:t>2.招聘要求</w:t>
      </w:r>
    </w:p>
    <w:p w:rsidR="00567619" w:rsidRPr="00567619" w:rsidRDefault="00567619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（1）</w:t>
      </w:r>
      <w:r w:rsidRPr="00567619">
        <w:rPr>
          <w:rFonts w:ascii="宋体" w:hAnsi="宋体" w:hint="eastAsia"/>
          <w:color w:val="000000"/>
          <w:sz w:val="24"/>
          <w:szCs w:val="21"/>
        </w:rPr>
        <w:t>重点大学</w:t>
      </w:r>
      <w:r>
        <w:rPr>
          <w:rFonts w:ascii="宋体" w:hAnsi="宋体" w:hint="eastAsia"/>
          <w:color w:val="000000"/>
          <w:sz w:val="24"/>
          <w:szCs w:val="21"/>
        </w:rPr>
        <w:t>本科及以上学历，硕士优先</w:t>
      </w:r>
      <w:r w:rsidRPr="00567619">
        <w:rPr>
          <w:rFonts w:ascii="宋体" w:hAnsi="宋体" w:hint="eastAsia"/>
          <w:color w:val="000000"/>
          <w:sz w:val="24"/>
          <w:szCs w:val="21"/>
        </w:rPr>
        <w:t>；</w:t>
      </w:r>
    </w:p>
    <w:p w:rsidR="00567619" w:rsidRPr="00567619" w:rsidRDefault="00567619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Pr="00567619">
        <w:rPr>
          <w:rFonts w:ascii="宋体" w:hAnsi="宋体" w:hint="eastAsia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567619">
        <w:rPr>
          <w:rFonts w:ascii="宋体" w:hAnsi="宋体" w:hint="eastAsia"/>
          <w:color w:val="000000"/>
          <w:sz w:val="24"/>
          <w:szCs w:val="21"/>
        </w:rPr>
        <w:t>建筑设计专业需具备较强的方案创作能力；</w:t>
      </w:r>
    </w:p>
    <w:p w:rsidR="00567619" w:rsidRPr="00567619" w:rsidRDefault="00567619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Pr="00567619">
        <w:rPr>
          <w:rFonts w:ascii="宋体" w:hAnsi="宋体" w:hint="eastAsia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567619">
        <w:rPr>
          <w:rFonts w:ascii="宋体" w:hAnsi="宋体" w:hint="eastAsia"/>
          <w:color w:val="000000"/>
          <w:sz w:val="24"/>
          <w:szCs w:val="21"/>
        </w:rPr>
        <w:t>积极向上、专业成绩优秀；</w:t>
      </w:r>
    </w:p>
    <w:p w:rsidR="00567619" w:rsidRPr="00567619" w:rsidRDefault="00567619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Pr="00567619">
        <w:rPr>
          <w:rFonts w:ascii="宋体" w:hAnsi="宋体" w:hint="eastAsia"/>
          <w:color w:val="000000"/>
          <w:sz w:val="24"/>
          <w:szCs w:val="21"/>
        </w:rPr>
        <w:t>4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567619">
        <w:rPr>
          <w:rFonts w:ascii="宋体" w:hAnsi="宋体" w:hint="eastAsia"/>
          <w:color w:val="000000"/>
          <w:sz w:val="24"/>
          <w:szCs w:val="21"/>
        </w:rPr>
        <w:t>勤学上进、吃苦耐劳、踏实肯干，兢兢业业；</w:t>
      </w:r>
    </w:p>
    <w:p w:rsidR="00567619" w:rsidRPr="00567619" w:rsidRDefault="00567619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Pr="00567619">
        <w:rPr>
          <w:rFonts w:ascii="宋体" w:hAnsi="宋体" w:hint="eastAsia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567619">
        <w:rPr>
          <w:rFonts w:ascii="宋体" w:hAnsi="宋体" w:hint="eastAsia"/>
          <w:color w:val="000000"/>
          <w:sz w:val="24"/>
          <w:szCs w:val="21"/>
        </w:rPr>
        <w:t>有良好的沟通能力和团队协作精神。</w:t>
      </w:r>
    </w:p>
    <w:p w:rsidR="00C56153" w:rsidRPr="001E1A78" w:rsidRDefault="00567619" w:rsidP="009B67E2">
      <w:pPr>
        <w:spacing w:beforeLines="50"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</w:t>
      </w:r>
      <w:r w:rsidR="00C56153" w:rsidRPr="001E1A78">
        <w:rPr>
          <w:rFonts w:ascii="黑体" w:eastAsia="黑体" w:hint="eastAsia"/>
          <w:sz w:val="24"/>
        </w:rPr>
        <w:t>.福利待遇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（1）</w:t>
      </w:r>
      <w:r w:rsidRPr="002B5CE1">
        <w:rPr>
          <w:rFonts w:ascii="宋体" w:hAnsi="宋体" w:hint="eastAsia"/>
          <w:color w:val="000000"/>
          <w:sz w:val="24"/>
          <w:szCs w:val="21"/>
        </w:rPr>
        <w:t>富有竞争力的薪资水平</w:t>
      </w:r>
      <w:r>
        <w:rPr>
          <w:rFonts w:ascii="宋体" w:hAnsi="宋体" w:hint="eastAsia"/>
          <w:color w:val="000000"/>
          <w:sz w:val="24"/>
          <w:szCs w:val="21"/>
        </w:rPr>
        <w:t>，</w:t>
      </w:r>
      <w:r w:rsidR="00EA65AF">
        <w:rPr>
          <w:rFonts w:ascii="宋体" w:hAnsi="宋体" w:hint="eastAsia"/>
          <w:color w:val="000000"/>
          <w:sz w:val="24"/>
          <w:szCs w:val="21"/>
        </w:rPr>
        <w:t>一年</w:t>
      </w:r>
      <w:r w:rsidR="00E723E8">
        <w:rPr>
          <w:rFonts w:ascii="宋体" w:hAnsi="宋体" w:hint="eastAsia"/>
          <w:color w:val="000000"/>
          <w:sz w:val="24"/>
          <w:szCs w:val="21"/>
        </w:rPr>
        <w:t>后</w:t>
      </w:r>
      <w:r w:rsidR="00EA65AF">
        <w:rPr>
          <w:rFonts w:ascii="宋体" w:hAnsi="宋体" w:hint="eastAsia"/>
          <w:color w:val="000000"/>
          <w:sz w:val="24"/>
          <w:szCs w:val="21"/>
        </w:rPr>
        <w:t>可挑战年薪</w:t>
      </w:r>
      <w:r>
        <w:rPr>
          <w:rFonts w:ascii="宋体" w:hAnsi="宋体" w:hint="eastAsia"/>
          <w:color w:val="000000"/>
          <w:sz w:val="24"/>
          <w:szCs w:val="21"/>
        </w:rPr>
        <w:t>15万，公司市场化的激励机制助力优秀人才脱颖而出，</w:t>
      </w:r>
      <w:r w:rsidR="006249F6">
        <w:rPr>
          <w:rFonts w:ascii="宋体" w:hAnsi="宋体" w:hint="eastAsia"/>
          <w:color w:val="000000"/>
          <w:sz w:val="24"/>
          <w:szCs w:val="21"/>
        </w:rPr>
        <w:t>分配向绩优者倾斜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（2）五险一金</w:t>
      </w:r>
      <w:r w:rsidR="00EA65AF">
        <w:rPr>
          <w:rFonts w:ascii="宋体" w:hAnsi="宋体" w:hint="eastAsia"/>
          <w:color w:val="000000"/>
          <w:sz w:val="24"/>
          <w:szCs w:val="21"/>
        </w:rPr>
        <w:t>，各种过节费、活动费等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（3）</w:t>
      </w:r>
      <w:r w:rsidR="00EA65AF">
        <w:rPr>
          <w:rFonts w:ascii="宋体" w:hAnsi="宋体" w:hint="eastAsia"/>
          <w:color w:val="000000"/>
          <w:sz w:val="24"/>
          <w:szCs w:val="21"/>
        </w:rPr>
        <w:t>系统的培训</w:t>
      </w:r>
      <w:r>
        <w:rPr>
          <w:rFonts w:ascii="宋体" w:hAnsi="宋体" w:hint="eastAsia"/>
          <w:color w:val="000000"/>
          <w:sz w:val="24"/>
          <w:szCs w:val="21"/>
        </w:rPr>
        <w:t>：入职培训、导师制、内部培训师课程、专业类、管理类以及项目管理培训等；</w:t>
      </w:r>
    </w:p>
    <w:p w:rsidR="00EA65AF" w:rsidRPr="00EA65AF" w:rsidRDefault="00EA65AF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（4）职业发展：</w:t>
      </w:r>
      <w:r w:rsidRPr="00EA65AF">
        <w:rPr>
          <w:rFonts w:ascii="宋体" w:hAnsi="宋体" w:hint="eastAsia"/>
          <w:color w:val="000000"/>
          <w:sz w:val="24"/>
          <w:szCs w:val="21"/>
        </w:rPr>
        <w:t>公司构建了企业管理、工程技术、技术管理、项目管理四条职业发展通道</w:t>
      </w:r>
      <w:r w:rsidR="00E723E8">
        <w:rPr>
          <w:rFonts w:ascii="宋体" w:hAnsi="宋体" w:hint="eastAsia"/>
          <w:color w:val="000000"/>
          <w:sz w:val="24"/>
          <w:szCs w:val="21"/>
        </w:rPr>
        <w:t>，</w:t>
      </w:r>
      <w:r w:rsidR="003F1730">
        <w:rPr>
          <w:rFonts w:ascii="宋体" w:hAnsi="宋体" w:hint="eastAsia"/>
          <w:color w:val="000000"/>
          <w:sz w:val="24"/>
          <w:szCs w:val="21"/>
        </w:rPr>
        <w:t>全力</w:t>
      </w:r>
      <w:r w:rsidR="00E723E8">
        <w:rPr>
          <w:rFonts w:ascii="宋体" w:hAnsi="宋体" w:hint="eastAsia"/>
          <w:color w:val="000000"/>
          <w:sz w:val="24"/>
          <w:szCs w:val="21"/>
        </w:rPr>
        <w:t>为员工打造没有天花板的职业发展机会</w:t>
      </w:r>
      <w:r w:rsidRPr="00EA65AF">
        <w:rPr>
          <w:rFonts w:ascii="宋体" w:hAnsi="宋体" w:hint="eastAsia"/>
          <w:color w:val="000000"/>
          <w:sz w:val="24"/>
          <w:szCs w:val="21"/>
        </w:rPr>
        <w:t>。</w:t>
      </w:r>
    </w:p>
    <w:p w:rsidR="00C56153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2B5CE1">
        <w:rPr>
          <w:rFonts w:ascii="宋体" w:hAnsi="宋体" w:hint="eastAsia"/>
          <w:color w:val="000000"/>
          <w:sz w:val="24"/>
          <w:szCs w:val="21"/>
        </w:rPr>
        <w:t>国内外考察、进修的机会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6</w:t>
      </w:r>
      <w:r>
        <w:rPr>
          <w:rFonts w:ascii="宋体" w:hAnsi="宋体" w:hint="eastAsia"/>
          <w:color w:val="000000"/>
          <w:sz w:val="24"/>
          <w:szCs w:val="21"/>
        </w:rPr>
        <w:t>）具有挑战性和价值认可的项目参与机会；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7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2B5CE1">
        <w:rPr>
          <w:rFonts w:ascii="宋体" w:hAnsi="宋体" w:hint="eastAsia"/>
          <w:color w:val="000000"/>
          <w:sz w:val="24"/>
          <w:szCs w:val="21"/>
        </w:rPr>
        <w:t>工作丰富化与多样</w:t>
      </w:r>
      <w:r w:rsidR="008E712A">
        <w:rPr>
          <w:rFonts w:ascii="宋体" w:hAnsi="宋体" w:hint="eastAsia"/>
          <w:color w:val="000000"/>
          <w:sz w:val="24"/>
          <w:szCs w:val="21"/>
        </w:rPr>
        <w:t>化</w:t>
      </w:r>
      <w:r w:rsidRPr="002B5CE1">
        <w:rPr>
          <w:rFonts w:ascii="宋体" w:hAnsi="宋体" w:hint="eastAsia"/>
          <w:color w:val="000000"/>
          <w:sz w:val="24"/>
          <w:szCs w:val="21"/>
        </w:rPr>
        <w:t>，参与决策、承担责任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8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2B5CE1">
        <w:rPr>
          <w:rFonts w:ascii="宋体" w:hAnsi="宋体" w:hint="eastAsia"/>
          <w:color w:val="000000"/>
          <w:sz w:val="24"/>
          <w:szCs w:val="21"/>
        </w:rPr>
        <w:t>更大的工作自由度，更多成长的机会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9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Pr="002B5CE1">
        <w:rPr>
          <w:rFonts w:ascii="宋体" w:hAnsi="宋体" w:hint="eastAsia"/>
          <w:color w:val="000000"/>
          <w:sz w:val="24"/>
          <w:szCs w:val="21"/>
        </w:rPr>
        <w:t>舒适的工作环境、愉悦的工作气氛</w:t>
      </w:r>
      <w:r>
        <w:rPr>
          <w:rFonts w:ascii="宋体" w:hAnsi="宋体" w:hint="eastAsia"/>
          <w:color w:val="000000"/>
          <w:sz w:val="24"/>
          <w:szCs w:val="21"/>
        </w:rPr>
        <w:t>；</w:t>
      </w:r>
    </w:p>
    <w:p w:rsidR="00C56153" w:rsidRPr="002B5CE1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EA65AF">
        <w:rPr>
          <w:rFonts w:ascii="宋体" w:hAnsi="宋体" w:hint="eastAsia"/>
          <w:color w:val="000000"/>
          <w:sz w:val="24"/>
          <w:szCs w:val="21"/>
        </w:rPr>
        <w:t>10</w:t>
      </w:r>
      <w:r>
        <w:rPr>
          <w:rFonts w:ascii="宋体" w:hAnsi="宋体" w:hint="eastAsia"/>
          <w:color w:val="000000"/>
          <w:sz w:val="24"/>
          <w:szCs w:val="21"/>
        </w:rPr>
        <w:t>）丰富的业余文体活动，健康、快乐的工作和生活平衡。</w:t>
      </w:r>
    </w:p>
    <w:p w:rsidR="00C56153" w:rsidRPr="001E1A78" w:rsidRDefault="00E25E68" w:rsidP="009B67E2">
      <w:pPr>
        <w:spacing w:beforeLines="50"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</w:t>
      </w:r>
      <w:r w:rsidR="00C56153" w:rsidRPr="001E1A78">
        <w:rPr>
          <w:rFonts w:ascii="黑体" w:eastAsia="黑体" w:hint="eastAsia"/>
          <w:sz w:val="24"/>
        </w:rPr>
        <w:t>.</w:t>
      </w:r>
      <w:r w:rsidR="00C56153">
        <w:rPr>
          <w:rFonts w:ascii="黑体" w:eastAsia="黑体" w:hint="eastAsia"/>
          <w:sz w:val="24"/>
        </w:rPr>
        <w:t>应聘</w:t>
      </w:r>
      <w:r w:rsidR="005D3296">
        <w:rPr>
          <w:rFonts w:ascii="黑体" w:eastAsia="黑体" w:hint="eastAsia"/>
          <w:sz w:val="24"/>
        </w:rPr>
        <w:t>及</w:t>
      </w:r>
      <w:r w:rsidR="00C56153" w:rsidRPr="001E1A78">
        <w:rPr>
          <w:rFonts w:ascii="黑体" w:eastAsia="黑体" w:hint="eastAsia"/>
          <w:sz w:val="24"/>
        </w:rPr>
        <w:t>流程</w:t>
      </w:r>
    </w:p>
    <w:p w:rsidR="00C56153" w:rsidRPr="00903128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（1）有意应聘者，请</w:t>
      </w:r>
      <w:r w:rsidRPr="00903128">
        <w:rPr>
          <w:rFonts w:ascii="宋体" w:hAnsi="宋体" w:hint="eastAsia"/>
          <w:color w:val="000000"/>
          <w:sz w:val="24"/>
          <w:szCs w:val="21"/>
        </w:rPr>
        <w:t>填写附件中的《</w:t>
      </w:r>
      <w:hyperlink r:id="rId7" w:history="1">
        <w:r w:rsidRPr="00721A29">
          <w:rPr>
            <w:rFonts w:ascii="宋体" w:hAnsi="宋体" w:hint="eastAsia"/>
            <w:color w:val="000000"/>
            <w:sz w:val="24"/>
            <w:szCs w:val="21"/>
          </w:rPr>
          <w:t>应聘登记表》（或自备简历）及作品集、成绩单、相关证书扫描件等并以邮件形式发送</w:t>
        </w:r>
        <w:r w:rsidRPr="00721A29">
          <w:rPr>
            <w:rFonts w:ascii="宋体" w:hAnsi="宋体"/>
            <w:color w:val="000000"/>
            <w:sz w:val="24"/>
            <w:szCs w:val="21"/>
          </w:rPr>
          <w:t>至</w:t>
        </w:r>
        <w:r w:rsidRPr="007B3B6C">
          <w:rPr>
            <w:rFonts w:ascii="宋体" w:hAnsi="宋体" w:hint="eastAsia"/>
            <w:color w:val="000000"/>
            <w:sz w:val="24"/>
            <w:szCs w:val="21"/>
          </w:rPr>
          <w:t>rencai</w:t>
        </w:r>
        <w:r w:rsidRPr="007B3B6C">
          <w:rPr>
            <w:rFonts w:ascii="宋体" w:hAnsi="宋体"/>
            <w:color w:val="000000"/>
            <w:sz w:val="24"/>
            <w:szCs w:val="21"/>
          </w:rPr>
          <w:t>@</w:t>
        </w:r>
        <w:r w:rsidRPr="007B3B6C">
          <w:rPr>
            <w:rFonts w:ascii="宋体" w:hAnsi="宋体" w:hint="eastAsia"/>
            <w:color w:val="000000"/>
            <w:sz w:val="24"/>
            <w:szCs w:val="21"/>
          </w:rPr>
          <w:t>hordor.com</w:t>
        </w:r>
      </w:hyperlink>
      <w:r w:rsidR="005D3296">
        <w:rPr>
          <w:rFonts w:ascii="宋体" w:hAnsi="宋体" w:hint="eastAsia"/>
          <w:color w:val="000000"/>
          <w:sz w:val="24"/>
          <w:szCs w:val="21"/>
        </w:rPr>
        <w:t>(</w:t>
      </w:r>
      <w:r w:rsidRPr="005D3296">
        <w:rPr>
          <w:rFonts w:ascii="宋体" w:hAnsi="宋体" w:hint="eastAsia"/>
          <w:b/>
          <w:color w:val="000000"/>
          <w:sz w:val="24"/>
          <w:szCs w:val="21"/>
        </w:rPr>
        <w:t>为使您的简历得到有效筛选，请将邮件主题和简历文件命名为：学校+专业+姓名</w:t>
      </w:r>
      <w:r w:rsidR="005D3296">
        <w:rPr>
          <w:rFonts w:ascii="宋体" w:hAnsi="宋体" w:hint="eastAsia"/>
          <w:color w:val="000000"/>
          <w:sz w:val="24"/>
          <w:szCs w:val="21"/>
        </w:rPr>
        <w:t>)</w:t>
      </w:r>
      <w:r>
        <w:rPr>
          <w:rFonts w:ascii="宋体" w:hAnsi="宋体" w:hint="eastAsia"/>
          <w:color w:val="000000"/>
          <w:sz w:val="24"/>
          <w:szCs w:val="21"/>
        </w:rPr>
        <w:t>。</w:t>
      </w:r>
    </w:p>
    <w:p w:rsidR="00C56153" w:rsidRDefault="00C56153" w:rsidP="00111A71">
      <w:pPr>
        <w:spacing w:line="400" w:lineRule="exact"/>
        <w:ind w:leftChars="86" w:left="781" w:hangingChars="250" w:hanging="600"/>
        <w:rPr>
          <w:sz w:val="24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5D3296">
        <w:rPr>
          <w:rFonts w:ascii="宋体" w:hAnsi="宋体" w:hint="eastAsia"/>
          <w:color w:val="000000"/>
          <w:sz w:val="24"/>
          <w:szCs w:val="21"/>
        </w:rPr>
        <w:t>2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>
        <w:rPr>
          <w:rFonts w:ascii="宋体" w:hAnsi="宋体"/>
          <w:color w:val="000000"/>
          <w:sz w:val="24"/>
          <w:szCs w:val="21"/>
        </w:rPr>
        <w:t>第一轮筛选</w:t>
      </w:r>
      <w:r>
        <w:rPr>
          <w:rFonts w:ascii="宋体" w:hAnsi="宋体" w:hint="eastAsia"/>
          <w:color w:val="000000"/>
          <w:sz w:val="24"/>
          <w:szCs w:val="21"/>
        </w:rPr>
        <w:t>：</w:t>
      </w:r>
      <w:r>
        <w:rPr>
          <w:rFonts w:ascii="宋体" w:hAnsi="宋体"/>
          <w:color w:val="000000"/>
          <w:sz w:val="24"/>
          <w:szCs w:val="21"/>
        </w:rPr>
        <w:t>我</w:t>
      </w:r>
      <w:r w:rsidR="00635A6F">
        <w:rPr>
          <w:rFonts w:ascii="宋体" w:hAnsi="宋体" w:hint="eastAsia"/>
          <w:color w:val="000000"/>
          <w:sz w:val="24"/>
          <w:szCs w:val="21"/>
        </w:rPr>
        <w:t>公</w:t>
      </w:r>
      <w:r>
        <w:rPr>
          <w:rFonts w:ascii="宋体" w:hAnsi="宋体"/>
          <w:color w:val="000000"/>
          <w:sz w:val="24"/>
          <w:szCs w:val="21"/>
        </w:rPr>
        <w:t>司</w:t>
      </w:r>
      <w:r>
        <w:rPr>
          <w:rFonts w:ascii="宋体" w:hAnsi="宋体" w:hint="eastAsia"/>
          <w:color w:val="000000"/>
          <w:sz w:val="24"/>
          <w:szCs w:val="21"/>
        </w:rPr>
        <w:t>将</w:t>
      </w:r>
      <w:r>
        <w:rPr>
          <w:rFonts w:ascii="宋体" w:hAnsi="宋体"/>
          <w:color w:val="000000"/>
          <w:sz w:val="24"/>
          <w:szCs w:val="21"/>
        </w:rPr>
        <w:t>根据招聘需求对应聘者进行资料初选</w:t>
      </w:r>
      <w:r>
        <w:rPr>
          <w:rFonts w:ascii="宋体" w:hAnsi="宋体" w:hint="eastAsia"/>
          <w:color w:val="000000"/>
          <w:sz w:val="24"/>
          <w:szCs w:val="21"/>
        </w:rPr>
        <w:t>并电话通知入围第二</w:t>
      </w:r>
      <w:r>
        <w:rPr>
          <w:rFonts w:ascii="宋体" w:hAnsi="宋体" w:hint="eastAsia"/>
          <w:color w:val="000000"/>
          <w:sz w:val="24"/>
          <w:szCs w:val="21"/>
        </w:rPr>
        <w:lastRenderedPageBreak/>
        <w:t>轮笔试名单</w:t>
      </w:r>
      <w:r>
        <w:rPr>
          <w:rFonts w:ascii="宋体" w:hAnsi="宋体"/>
          <w:color w:val="000000"/>
          <w:sz w:val="24"/>
          <w:szCs w:val="21"/>
        </w:rPr>
        <w:t>。</w:t>
      </w:r>
    </w:p>
    <w:p w:rsidR="00C56153" w:rsidRPr="00F0382D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5D3296">
        <w:rPr>
          <w:rFonts w:ascii="宋体" w:hAnsi="宋体" w:hint="eastAsia"/>
          <w:color w:val="000000"/>
          <w:sz w:val="24"/>
          <w:szCs w:val="21"/>
        </w:rPr>
        <w:t>3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>
        <w:rPr>
          <w:rFonts w:ascii="宋体" w:hAnsi="宋体"/>
          <w:color w:val="000000"/>
          <w:sz w:val="24"/>
          <w:szCs w:val="21"/>
        </w:rPr>
        <w:t>第二轮筛选</w:t>
      </w:r>
      <w:r>
        <w:rPr>
          <w:rFonts w:ascii="宋体" w:hAnsi="宋体" w:hint="eastAsia"/>
          <w:color w:val="000000"/>
          <w:sz w:val="24"/>
          <w:szCs w:val="21"/>
        </w:rPr>
        <w:t>：</w:t>
      </w:r>
      <w:r>
        <w:rPr>
          <w:rFonts w:ascii="宋体" w:hAnsi="宋体"/>
          <w:color w:val="000000"/>
          <w:sz w:val="24"/>
          <w:szCs w:val="21"/>
        </w:rPr>
        <w:t>我</w:t>
      </w:r>
      <w:r w:rsidR="00635A6F">
        <w:rPr>
          <w:rFonts w:ascii="宋体" w:hAnsi="宋体" w:hint="eastAsia"/>
          <w:color w:val="000000"/>
          <w:sz w:val="24"/>
          <w:szCs w:val="21"/>
        </w:rPr>
        <w:t>公</w:t>
      </w:r>
      <w:r>
        <w:rPr>
          <w:rFonts w:ascii="宋体" w:hAnsi="宋体"/>
          <w:color w:val="000000"/>
          <w:sz w:val="24"/>
          <w:szCs w:val="21"/>
        </w:rPr>
        <w:t>司</w:t>
      </w:r>
      <w:r>
        <w:rPr>
          <w:rFonts w:ascii="宋体" w:hAnsi="宋体" w:hint="eastAsia"/>
          <w:color w:val="000000"/>
          <w:sz w:val="24"/>
          <w:szCs w:val="21"/>
        </w:rPr>
        <w:t>根据</w:t>
      </w:r>
      <w:r w:rsidR="00527BC3">
        <w:rPr>
          <w:rFonts w:ascii="宋体" w:hAnsi="宋体" w:hint="eastAsia"/>
          <w:color w:val="000000"/>
          <w:sz w:val="24"/>
          <w:szCs w:val="21"/>
        </w:rPr>
        <w:t>第一轮筛选结果</w:t>
      </w:r>
      <w:r>
        <w:rPr>
          <w:rFonts w:ascii="宋体" w:hAnsi="宋体"/>
          <w:color w:val="000000"/>
          <w:sz w:val="24"/>
          <w:szCs w:val="21"/>
        </w:rPr>
        <w:t>通知入围者进行</w:t>
      </w:r>
      <w:r w:rsidR="00527BC3">
        <w:rPr>
          <w:rFonts w:ascii="宋体" w:hAnsi="宋体" w:hint="eastAsia"/>
          <w:color w:val="000000"/>
          <w:sz w:val="24"/>
          <w:szCs w:val="21"/>
        </w:rPr>
        <w:t>第二轮</w:t>
      </w:r>
      <w:r>
        <w:rPr>
          <w:rFonts w:ascii="宋体" w:hAnsi="宋体"/>
          <w:color w:val="000000"/>
          <w:sz w:val="24"/>
          <w:szCs w:val="21"/>
        </w:rPr>
        <w:t>专业笔试</w:t>
      </w:r>
      <w:r>
        <w:rPr>
          <w:rFonts w:ascii="宋体" w:hAnsi="宋体" w:hint="eastAsia"/>
          <w:color w:val="000000"/>
          <w:sz w:val="24"/>
          <w:szCs w:val="21"/>
        </w:rPr>
        <w:t>或</w:t>
      </w:r>
      <w:r>
        <w:rPr>
          <w:rFonts w:ascii="宋体" w:hAnsi="宋体"/>
          <w:color w:val="000000"/>
          <w:sz w:val="24"/>
          <w:szCs w:val="21"/>
        </w:rPr>
        <w:t>综合素质测评。</w:t>
      </w:r>
    </w:p>
    <w:p w:rsidR="00C56153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5D3296">
        <w:rPr>
          <w:rFonts w:ascii="宋体" w:hAnsi="宋体" w:hint="eastAsia"/>
          <w:color w:val="000000"/>
          <w:sz w:val="24"/>
          <w:szCs w:val="21"/>
        </w:rPr>
        <w:t>4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>
        <w:rPr>
          <w:rFonts w:ascii="宋体" w:hAnsi="宋体"/>
          <w:color w:val="000000"/>
          <w:sz w:val="24"/>
          <w:szCs w:val="21"/>
        </w:rPr>
        <w:t>第三轮筛选</w:t>
      </w:r>
      <w:r>
        <w:rPr>
          <w:rFonts w:ascii="宋体" w:hAnsi="宋体" w:hint="eastAsia"/>
          <w:color w:val="000000"/>
          <w:sz w:val="24"/>
          <w:szCs w:val="21"/>
        </w:rPr>
        <w:t>：</w:t>
      </w:r>
      <w:r>
        <w:rPr>
          <w:rFonts w:ascii="宋体" w:hAnsi="宋体"/>
          <w:color w:val="000000"/>
          <w:sz w:val="24"/>
          <w:szCs w:val="21"/>
        </w:rPr>
        <w:t>我</w:t>
      </w:r>
      <w:r w:rsidR="00635A6F">
        <w:rPr>
          <w:rFonts w:ascii="宋体" w:hAnsi="宋体" w:hint="eastAsia"/>
          <w:color w:val="000000"/>
          <w:sz w:val="24"/>
          <w:szCs w:val="21"/>
        </w:rPr>
        <w:t>公</w:t>
      </w:r>
      <w:r>
        <w:rPr>
          <w:rFonts w:ascii="宋体" w:hAnsi="宋体"/>
          <w:color w:val="000000"/>
          <w:sz w:val="24"/>
          <w:szCs w:val="21"/>
        </w:rPr>
        <w:t>司专家组对</w:t>
      </w:r>
      <w:r>
        <w:rPr>
          <w:rFonts w:ascii="宋体" w:hAnsi="宋体" w:hint="eastAsia"/>
          <w:color w:val="000000"/>
          <w:sz w:val="24"/>
          <w:szCs w:val="21"/>
        </w:rPr>
        <w:t>笔试</w:t>
      </w:r>
      <w:r>
        <w:rPr>
          <w:rFonts w:ascii="宋体" w:hAnsi="宋体"/>
          <w:color w:val="000000"/>
          <w:sz w:val="24"/>
          <w:szCs w:val="21"/>
        </w:rPr>
        <w:t>入围者进行面试</w:t>
      </w:r>
      <w:r>
        <w:rPr>
          <w:rFonts w:ascii="宋体" w:hAnsi="宋体" w:hint="eastAsia"/>
          <w:color w:val="000000"/>
          <w:sz w:val="24"/>
          <w:szCs w:val="21"/>
        </w:rPr>
        <w:t>。</w:t>
      </w:r>
    </w:p>
    <w:p w:rsidR="00C56153" w:rsidRDefault="00C56153" w:rsidP="00111A71">
      <w:pPr>
        <w:spacing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5D3296">
        <w:rPr>
          <w:rFonts w:ascii="宋体" w:hAnsi="宋体" w:hint="eastAsia"/>
          <w:color w:val="000000"/>
          <w:sz w:val="24"/>
          <w:szCs w:val="21"/>
        </w:rPr>
        <w:t>5</w:t>
      </w:r>
      <w:r>
        <w:rPr>
          <w:rFonts w:ascii="宋体" w:hAnsi="宋体" w:hint="eastAsia"/>
          <w:color w:val="000000"/>
          <w:sz w:val="24"/>
          <w:szCs w:val="21"/>
        </w:rPr>
        <w:t>）专业成绩排名在班级前5名或被评为优秀学生干部者（需提供相关证明）同等条件下优先录用。</w:t>
      </w:r>
    </w:p>
    <w:p w:rsidR="00C56153" w:rsidRDefault="00C56153" w:rsidP="009B67E2">
      <w:pPr>
        <w:spacing w:afterLines="50" w:line="400" w:lineRule="exact"/>
        <w:ind w:leftChars="86" w:left="781" w:hangingChars="250" w:hanging="600"/>
        <w:rPr>
          <w:rFonts w:ascii="宋体" w:hAnsi="宋体"/>
          <w:color w:val="000000"/>
          <w:sz w:val="24"/>
          <w:szCs w:val="21"/>
        </w:rPr>
      </w:pPr>
      <w:r>
        <w:rPr>
          <w:rFonts w:ascii="宋体" w:hAnsi="宋体" w:hint="eastAsia"/>
          <w:color w:val="000000"/>
          <w:sz w:val="24"/>
          <w:szCs w:val="21"/>
        </w:rPr>
        <w:t>（</w:t>
      </w:r>
      <w:r w:rsidR="005D3296">
        <w:rPr>
          <w:rFonts w:ascii="宋体" w:hAnsi="宋体" w:hint="eastAsia"/>
          <w:color w:val="000000"/>
          <w:sz w:val="24"/>
          <w:szCs w:val="21"/>
        </w:rPr>
        <w:t>6</w:t>
      </w:r>
      <w:r>
        <w:rPr>
          <w:rFonts w:ascii="宋体" w:hAnsi="宋体" w:hint="eastAsia"/>
          <w:color w:val="000000"/>
          <w:sz w:val="24"/>
          <w:szCs w:val="21"/>
        </w:rPr>
        <w:t>）</w:t>
      </w:r>
      <w:r w:rsidR="00BE21FA">
        <w:rPr>
          <w:rFonts w:ascii="宋体" w:hAnsi="宋体" w:hint="eastAsia"/>
          <w:color w:val="000000"/>
          <w:sz w:val="24"/>
          <w:szCs w:val="21"/>
        </w:rPr>
        <w:t>专业笔试</w:t>
      </w:r>
      <w:r>
        <w:rPr>
          <w:rFonts w:ascii="宋体" w:hAnsi="宋体" w:hint="eastAsia"/>
          <w:color w:val="000000"/>
          <w:sz w:val="24"/>
          <w:szCs w:val="21"/>
        </w:rPr>
        <w:t>以及面试时间详见下表：</w:t>
      </w:r>
    </w:p>
    <w:tbl>
      <w:tblPr>
        <w:tblW w:w="9410" w:type="dxa"/>
        <w:jc w:val="center"/>
        <w:tblInd w:w="392" w:type="dxa"/>
        <w:tblLook w:val="0000"/>
      </w:tblPr>
      <w:tblGrid>
        <w:gridCol w:w="874"/>
        <w:gridCol w:w="1406"/>
        <w:gridCol w:w="1492"/>
        <w:gridCol w:w="1473"/>
        <w:gridCol w:w="1701"/>
        <w:gridCol w:w="782"/>
        <w:gridCol w:w="1682"/>
      </w:tblGrid>
      <w:tr w:rsidR="008E712A" w:rsidRPr="00F0382D" w:rsidTr="000C0F56">
        <w:trPr>
          <w:trHeight w:val="56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Default="008E712A" w:rsidP="008E71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简历投递</w:t>
            </w:r>
          </w:p>
          <w:p w:rsidR="008E712A" w:rsidRPr="00724841" w:rsidRDefault="008E712A" w:rsidP="008E712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截止时间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面试时间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地点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12A" w:rsidRPr="00724841" w:rsidRDefault="008E712A" w:rsidP="00C561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111A71" w:rsidRPr="00F0382D" w:rsidTr="000C0F56">
        <w:trPr>
          <w:trHeight w:val="717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C61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建筑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9B67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2014.0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07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9B67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.1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1F2F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09:00-1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：00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1F2F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C561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厦门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公司总部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0C0F56" w:rsidP="00724841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0F56">
              <w:rPr>
                <w:rFonts w:ascii="宋体" w:hAnsi="宋体" w:cs="宋体" w:hint="eastAsia"/>
                <w:color w:val="FF0000"/>
                <w:kern w:val="0"/>
                <w:sz w:val="20"/>
                <w:szCs w:val="20"/>
              </w:rPr>
              <w:t>考试时间为暂定，</w:t>
            </w:r>
            <w:r w:rsidR="00111A71"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如有调整，以另行电话或短信通知为准。</w:t>
            </w:r>
          </w:p>
        </w:tc>
      </w:tr>
      <w:tr w:rsidR="00111A71" w:rsidRPr="00F0382D" w:rsidTr="000C0F56">
        <w:trPr>
          <w:trHeight w:val="557"/>
          <w:jc w:val="center"/>
        </w:trPr>
        <w:tc>
          <w:tcPr>
            <w:tcW w:w="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Default="00111A71" w:rsidP="00C61C2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Default="00111A71" w:rsidP="00111A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9B67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.1</w:t>
            </w:r>
            <w:r w:rsidR="009B67E2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1F2F2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111A7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09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: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0-1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  <w:r w:rsidRPr="00724841">
              <w:rPr>
                <w:rFonts w:ascii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Default="00111A71" w:rsidP="00C56153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1A71" w:rsidRPr="00724841" w:rsidRDefault="00111A71" w:rsidP="00724841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C56153" w:rsidRPr="00E25E68" w:rsidRDefault="00E25E68" w:rsidP="009B67E2">
      <w:pPr>
        <w:spacing w:beforeLines="50" w:line="400" w:lineRule="exact"/>
        <w:rPr>
          <w:rFonts w:ascii="黑体" w:eastAsia="黑体"/>
          <w:sz w:val="24"/>
        </w:rPr>
      </w:pPr>
      <w:r w:rsidRPr="00E25E68">
        <w:rPr>
          <w:rFonts w:ascii="黑体" w:eastAsia="黑体" w:hint="eastAsia"/>
          <w:sz w:val="24"/>
        </w:rPr>
        <w:t>5</w:t>
      </w:r>
      <w:r w:rsidR="00C56153" w:rsidRPr="00E25E68">
        <w:rPr>
          <w:rFonts w:ascii="黑体" w:eastAsia="黑体" w:hint="eastAsia"/>
          <w:sz w:val="24"/>
        </w:rPr>
        <w:t>.</w:t>
      </w:r>
      <w:r w:rsidR="00C56153" w:rsidRPr="00E25E68">
        <w:rPr>
          <w:rFonts w:ascii="黑体" w:eastAsia="黑体"/>
          <w:sz w:val="24"/>
        </w:rPr>
        <w:t>未尽事宜，请直接与我</w:t>
      </w:r>
      <w:r w:rsidR="00635A6F" w:rsidRPr="00111A71">
        <w:rPr>
          <w:rFonts w:ascii="黑体" w:eastAsia="黑体" w:hint="eastAsia"/>
          <w:sz w:val="24"/>
        </w:rPr>
        <w:t>公</w:t>
      </w:r>
      <w:r w:rsidR="00C56153" w:rsidRPr="00E25E68">
        <w:rPr>
          <w:rFonts w:ascii="黑体" w:eastAsia="黑体"/>
          <w:sz w:val="24"/>
        </w:rPr>
        <w:t>司</w:t>
      </w:r>
      <w:r w:rsidR="00C56153" w:rsidRPr="00E25E68">
        <w:rPr>
          <w:rFonts w:ascii="黑体" w:eastAsia="黑体" w:hint="eastAsia"/>
          <w:sz w:val="24"/>
        </w:rPr>
        <w:t>人力资源部</w:t>
      </w:r>
      <w:r>
        <w:rPr>
          <w:rFonts w:ascii="黑体" w:eastAsia="黑体" w:hint="eastAsia"/>
          <w:sz w:val="24"/>
        </w:rPr>
        <w:t>叶先生</w:t>
      </w:r>
      <w:r w:rsidR="00C56153" w:rsidRPr="00E25E68">
        <w:rPr>
          <w:rFonts w:ascii="黑体" w:eastAsia="黑体" w:hint="eastAsia"/>
          <w:sz w:val="24"/>
        </w:rPr>
        <w:t>联系。</w:t>
      </w:r>
    </w:p>
    <w:p w:rsidR="00C56153" w:rsidRDefault="00C56153" w:rsidP="00C56153">
      <w:pPr>
        <w:spacing w:line="360" w:lineRule="auto"/>
        <w:ind w:leftChars="57" w:left="120" w:firstLineChars="200" w:firstLine="480"/>
        <w:rPr>
          <w:rFonts w:ascii="黑体" w:eastAsia="黑体"/>
          <w:sz w:val="24"/>
        </w:rPr>
      </w:pPr>
      <w:r>
        <w:rPr>
          <w:rFonts w:ascii="黑体" w:eastAsia="黑体" w:hAnsi="宋体"/>
          <w:color w:val="000000"/>
          <w:sz w:val="24"/>
          <w:szCs w:val="21"/>
        </w:rPr>
        <w:t>联系电话：</w:t>
      </w:r>
      <w:r>
        <w:rPr>
          <w:rFonts w:ascii="黑体" w:eastAsia="黑体" w:hint="eastAsia"/>
          <w:sz w:val="24"/>
        </w:rPr>
        <w:t>0592-22985</w:t>
      </w:r>
      <w:r w:rsidR="00B13582">
        <w:rPr>
          <w:rFonts w:ascii="黑体" w:eastAsia="黑体" w:hint="eastAsia"/>
          <w:sz w:val="24"/>
        </w:rPr>
        <w:t>25</w:t>
      </w:r>
      <w:r w:rsidR="00E25E68">
        <w:rPr>
          <w:rFonts w:ascii="黑体" w:eastAsia="黑体" w:hint="eastAsia"/>
          <w:sz w:val="24"/>
        </w:rPr>
        <w:t>/2298511</w:t>
      </w:r>
      <w:r>
        <w:rPr>
          <w:rFonts w:ascii="黑体" w:eastAsia="黑体" w:hint="eastAsia"/>
          <w:sz w:val="24"/>
        </w:rPr>
        <w:t>；</w:t>
      </w:r>
      <w:r w:rsidR="006249F6">
        <w:rPr>
          <w:rFonts w:ascii="黑体" w:eastAsia="黑体" w:hint="eastAsia"/>
          <w:sz w:val="24"/>
        </w:rPr>
        <w:t xml:space="preserve">   </w:t>
      </w:r>
      <w:r w:rsidR="00E25E68">
        <w:rPr>
          <w:rFonts w:ascii="黑体" w:eastAsia="黑体" w:hint="eastAsia"/>
          <w:sz w:val="24"/>
        </w:rPr>
        <w:t xml:space="preserve">  </w:t>
      </w:r>
      <w:r>
        <w:rPr>
          <w:rFonts w:ascii="黑体" w:eastAsia="黑体" w:hint="eastAsia"/>
          <w:sz w:val="24"/>
        </w:rPr>
        <w:t>传真：0592-2298062；</w:t>
      </w:r>
    </w:p>
    <w:p w:rsidR="00C56153" w:rsidRDefault="00C56153" w:rsidP="00C56153">
      <w:pPr>
        <w:spacing w:line="360" w:lineRule="auto"/>
        <w:ind w:leftChars="57" w:left="120" w:firstLineChars="200" w:firstLine="482"/>
        <w:rPr>
          <w:sz w:val="24"/>
        </w:rPr>
      </w:pPr>
      <w:r w:rsidRPr="00D82554">
        <w:rPr>
          <w:rFonts w:hint="eastAsia"/>
          <w:b/>
          <w:sz w:val="24"/>
        </w:rPr>
        <w:t>公司网站</w:t>
      </w:r>
      <w:r>
        <w:rPr>
          <w:rFonts w:hint="eastAsia"/>
          <w:sz w:val="24"/>
        </w:rPr>
        <w:t>：</w:t>
      </w:r>
      <w:hyperlink r:id="rId8" w:history="1">
        <w:r w:rsidRPr="00DC3272">
          <w:rPr>
            <w:rStyle w:val="a3"/>
            <w:rFonts w:hint="eastAsia"/>
            <w:sz w:val="24"/>
          </w:rPr>
          <w:t>www.hordor.com</w:t>
        </w:r>
      </w:hyperlink>
      <w:r>
        <w:rPr>
          <w:rFonts w:hint="eastAsia"/>
          <w:sz w:val="24"/>
        </w:rPr>
        <w:t>。</w:t>
      </w:r>
      <w:r>
        <w:rPr>
          <w:rFonts w:hint="eastAsia"/>
          <w:b/>
          <w:sz w:val="24"/>
        </w:rPr>
        <w:t xml:space="preserve">           </w:t>
      </w:r>
      <w:r w:rsidRPr="00EA4145">
        <w:rPr>
          <w:rFonts w:hint="eastAsia"/>
          <w:b/>
          <w:sz w:val="24"/>
        </w:rPr>
        <w:t>电子邮件：</w:t>
      </w:r>
      <w:hyperlink r:id="rId9" w:history="1">
        <w:r w:rsidRPr="00B66DFE">
          <w:rPr>
            <w:rStyle w:val="a3"/>
            <w:rFonts w:hint="eastAsia"/>
            <w:sz w:val="24"/>
          </w:rPr>
          <w:t>rencai@hordor.com</w:t>
        </w:r>
      </w:hyperlink>
      <w:r w:rsidR="00836E9A">
        <w:rPr>
          <w:rFonts w:hint="eastAsia"/>
          <w:sz w:val="24"/>
        </w:rPr>
        <w:t>。</w:t>
      </w:r>
    </w:p>
    <w:p w:rsidR="002D765B" w:rsidRDefault="00C56153" w:rsidP="009B67E2">
      <w:pPr>
        <w:spacing w:beforeLines="100" w:afterLines="100"/>
        <w:rPr>
          <w:sz w:val="28"/>
        </w:rPr>
      </w:pPr>
      <w:r>
        <w:rPr>
          <w:rFonts w:hint="eastAsia"/>
          <w:sz w:val="24"/>
        </w:rPr>
        <w:t>二</w:t>
      </w:r>
      <w:r w:rsidR="002D765B">
        <w:rPr>
          <w:rFonts w:hint="eastAsia"/>
          <w:sz w:val="24"/>
        </w:rPr>
        <w:t>、</w:t>
      </w:r>
      <w:r w:rsidR="002D765B">
        <w:rPr>
          <w:rFonts w:eastAsia="黑体" w:hint="eastAsia"/>
          <w:sz w:val="24"/>
        </w:rPr>
        <w:t>公司概况</w:t>
      </w:r>
    </w:p>
    <w:p w:rsidR="00527BC3" w:rsidRPr="00FA2F69" w:rsidRDefault="00FA2F69" w:rsidP="009B67E2">
      <w:pPr>
        <w:spacing w:beforeLines="50" w:line="400" w:lineRule="exact"/>
        <w:rPr>
          <w:rFonts w:ascii="黑体" w:eastAsia="黑体"/>
          <w:sz w:val="24"/>
        </w:rPr>
      </w:pPr>
      <w:r w:rsidRPr="00FA2F69">
        <w:rPr>
          <w:rFonts w:ascii="黑体" w:eastAsia="黑体" w:hint="eastAsia"/>
          <w:sz w:val="24"/>
        </w:rPr>
        <w:t>1.</w:t>
      </w:r>
      <w:r w:rsidR="00527BC3" w:rsidRPr="00527BC3">
        <w:rPr>
          <w:rFonts w:ascii="黑体" w:eastAsia="黑体" w:hint="eastAsia"/>
          <w:sz w:val="24"/>
        </w:rPr>
        <w:t xml:space="preserve"> </w:t>
      </w:r>
      <w:r w:rsidR="00527BC3" w:rsidRPr="00FA2F69">
        <w:rPr>
          <w:rFonts w:ascii="黑体" w:eastAsia="黑体" w:hint="eastAsia"/>
          <w:sz w:val="24"/>
        </w:rPr>
        <w:t>集团简介</w:t>
      </w:r>
    </w:p>
    <w:p w:rsidR="00527BC3" w:rsidRDefault="00527BC3" w:rsidP="00111A71">
      <w:pPr>
        <w:spacing w:line="400" w:lineRule="exact"/>
        <w:ind w:firstLineChars="200" w:firstLine="480"/>
        <w:rPr>
          <w:rFonts w:ascii="宋体" w:hAnsi="宋体"/>
          <w:szCs w:val="21"/>
        </w:rPr>
      </w:pPr>
      <w:r w:rsidRPr="00B72410">
        <w:rPr>
          <w:rFonts w:hAnsi="宋体"/>
          <w:bCs/>
          <w:sz w:val="24"/>
        </w:rPr>
        <w:t>厦门合道工程设计集团有限公司</w:t>
      </w:r>
      <w:r w:rsidRPr="00B72410">
        <w:rPr>
          <w:rFonts w:hAnsi="宋体"/>
          <w:sz w:val="24"/>
        </w:rPr>
        <w:t>，由有着</w:t>
      </w:r>
      <w:r w:rsidRPr="00B72410">
        <w:rPr>
          <w:rFonts w:hAnsi="宋体" w:hint="eastAsia"/>
          <w:sz w:val="24"/>
        </w:rPr>
        <w:t>40</w:t>
      </w:r>
      <w:r w:rsidRPr="00B72410">
        <w:rPr>
          <w:rFonts w:hAnsi="宋体"/>
          <w:sz w:val="24"/>
        </w:rPr>
        <w:t>多年历史的原厦门市建筑设计院改制发展而来</w:t>
      </w:r>
      <w:r w:rsidRPr="00B72410">
        <w:rPr>
          <w:rFonts w:hAnsi="宋体" w:hint="eastAsia"/>
          <w:sz w:val="24"/>
        </w:rPr>
        <w:t>。</w:t>
      </w:r>
      <w:r w:rsidRPr="00B72410">
        <w:rPr>
          <w:rFonts w:hAnsi="宋体"/>
          <w:sz w:val="24"/>
        </w:rPr>
        <w:t>2003</w:t>
      </w:r>
      <w:r w:rsidRPr="00B72410">
        <w:rPr>
          <w:rFonts w:hAnsi="宋体"/>
          <w:sz w:val="24"/>
        </w:rPr>
        <w:t>年原“厦门市建筑设计院”改制成立公司，</w:t>
      </w:r>
      <w:r w:rsidRPr="004426C8">
        <w:rPr>
          <w:rFonts w:hAnsi="宋体" w:hint="eastAsia"/>
          <w:sz w:val="24"/>
        </w:rPr>
        <w:t>秉持</w:t>
      </w:r>
      <w:r w:rsidRPr="004426C8">
        <w:rPr>
          <w:rFonts w:hAnsi="宋体"/>
          <w:sz w:val="24"/>
        </w:rPr>
        <w:t>做精、做强、做大设计主业</w:t>
      </w:r>
      <w:r w:rsidRPr="004426C8">
        <w:rPr>
          <w:rFonts w:hAnsi="宋体" w:hint="eastAsia"/>
          <w:sz w:val="24"/>
        </w:rPr>
        <w:t>的宗旨，</w:t>
      </w:r>
      <w:r w:rsidRPr="00B72410">
        <w:rPr>
          <w:rFonts w:hAnsi="宋体"/>
          <w:sz w:val="24"/>
        </w:rPr>
        <w:t>以厦门为中心将业务延伸至福建全省及华东、华北、西北、西南等区域</w:t>
      </w:r>
      <w:r>
        <w:rPr>
          <w:rFonts w:hAnsi="宋体" w:hint="eastAsia"/>
          <w:sz w:val="24"/>
        </w:rPr>
        <w:t>，</w:t>
      </w:r>
      <w:r w:rsidRPr="00B72410">
        <w:rPr>
          <w:rFonts w:hAnsi="宋体"/>
          <w:sz w:val="24"/>
        </w:rPr>
        <w:t>先后在昆明、福州、南昌、北京、合肥</w:t>
      </w:r>
      <w:r>
        <w:rPr>
          <w:rFonts w:hAnsi="宋体" w:hint="eastAsia"/>
          <w:sz w:val="24"/>
        </w:rPr>
        <w:t>、上海</w:t>
      </w:r>
      <w:r w:rsidRPr="00B72410">
        <w:rPr>
          <w:rFonts w:hAnsi="宋体"/>
          <w:sz w:val="24"/>
        </w:rPr>
        <w:t>等地设立分公司，</w:t>
      </w:r>
      <w:r w:rsidRPr="003D1CDE">
        <w:rPr>
          <w:rFonts w:hAnsi="宋体" w:hint="eastAsia"/>
          <w:sz w:val="24"/>
        </w:rPr>
        <w:t>深获各地市场的好评</w:t>
      </w:r>
      <w:r>
        <w:rPr>
          <w:rFonts w:hAnsi="宋体" w:hint="eastAsia"/>
          <w:sz w:val="24"/>
        </w:rPr>
        <w:t>。近年来公司连续二届被评为“</w:t>
      </w:r>
      <w:r w:rsidRPr="00F93855">
        <w:rPr>
          <w:rFonts w:hAnsi="宋体"/>
          <w:sz w:val="24"/>
        </w:rPr>
        <w:t>中国十大民营建筑设计企业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2007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2011</w:t>
      </w:r>
      <w:r>
        <w:rPr>
          <w:rFonts w:hAnsi="宋体" w:hint="eastAsia"/>
          <w:sz w:val="24"/>
        </w:rPr>
        <w:t>）”，获评</w:t>
      </w:r>
      <w:r w:rsidRPr="003D7F25">
        <w:rPr>
          <w:rFonts w:hAnsi="宋体" w:hint="eastAsia"/>
          <w:sz w:val="24"/>
        </w:rPr>
        <w:t>“中国最具</w:t>
      </w:r>
      <w:r>
        <w:rPr>
          <w:rFonts w:hAnsi="宋体" w:hint="eastAsia"/>
          <w:sz w:val="24"/>
        </w:rPr>
        <w:t>品牌价值</w:t>
      </w:r>
      <w:r w:rsidRPr="003D7F25">
        <w:rPr>
          <w:rFonts w:hAnsi="宋体" w:hint="eastAsia"/>
          <w:sz w:val="24"/>
        </w:rPr>
        <w:t>设计机构”</w:t>
      </w:r>
      <w:r>
        <w:rPr>
          <w:rFonts w:hAnsi="宋体" w:hint="eastAsia"/>
          <w:sz w:val="24"/>
        </w:rPr>
        <w:t>、“全国优秀勘察设计企业”、“全国建筑设计行业诚信单位</w:t>
      </w:r>
      <w:r w:rsidRPr="00F93855">
        <w:rPr>
          <w:rFonts w:hAnsi="宋体"/>
          <w:sz w:val="24"/>
        </w:rPr>
        <w:t>”等荣誉称号</w:t>
      </w:r>
      <w:r>
        <w:rPr>
          <w:rFonts w:ascii="宋体" w:hAnsi="宋体" w:hint="eastAsia"/>
          <w:szCs w:val="21"/>
        </w:rPr>
        <w:t>。</w:t>
      </w:r>
    </w:p>
    <w:p w:rsidR="00527BC3" w:rsidRPr="00DF39A2" w:rsidRDefault="00527BC3" w:rsidP="00111A71">
      <w:pPr>
        <w:spacing w:line="400" w:lineRule="exact"/>
        <w:ind w:firstLineChars="200" w:firstLine="480"/>
        <w:rPr>
          <w:rFonts w:hAnsi="宋体"/>
          <w:sz w:val="24"/>
        </w:rPr>
      </w:pPr>
      <w:r w:rsidRPr="00DF39A2">
        <w:rPr>
          <w:rFonts w:hAnsi="宋体"/>
          <w:sz w:val="24"/>
        </w:rPr>
        <w:t>2007</w:t>
      </w:r>
      <w:r w:rsidRPr="00DF39A2">
        <w:rPr>
          <w:rFonts w:hAnsi="宋体"/>
          <w:sz w:val="24"/>
        </w:rPr>
        <w:t>年</w:t>
      </w:r>
      <w:r w:rsidRPr="00DF39A2">
        <w:rPr>
          <w:rFonts w:hAnsi="宋体"/>
          <w:sz w:val="24"/>
        </w:rPr>
        <w:t>8</w:t>
      </w:r>
      <w:r w:rsidRPr="00DF39A2">
        <w:rPr>
          <w:rFonts w:hAnsi="宋体"/>
          <w:sz w:val="24"/>
        </w:rPr>
        <w:t>月公司及下属参控股公司成立“厦门合道工程设计集团”，</w:t>
      </w:r>
      <w:r w:rsidRPr="00DF39A2">
        <w:rPr>
          <w:rFonts w:hAnsi="宋体" w:hint="eastAsia"/>
          <w:sz w:val="24"/>
        </w:rPr>
        <w:t>集团</w:t>
      </w:r>
      <w:r w:rsidRPr="00DF39A2">
        <w:rPr>
          <w:rFonts w:hAnsi="宋体"/>
          <w:sz w:val="24"/>
        </w:rPr>
        <w:t>涵盖了设计</w:t>
      </w:r>
      <w:r w:rsidRPr="00DF39A2">
        <w:rPr>
          <w:rFonts w:hAnsi="宋体" w:hint="eastAsia"/>
          <w:sz w:val="24"/>
        </w:rPr>
        <w:t>、</w:t>
      </w:r>
      <w:r w:rsidRPr="00DF39A2">
        <w:rPr>
          <w:rFonts w:hAnsi="宋体"/>
          <w:sz w:val="24"/>
        </w:rPr>
        <w:t>策划、咨询等十几家公司，其中包括“福建省合道建筑设计有限公司”及“南昌市建筑设计研究院有限公司”二家甲级设计公司。厦门合道工程设计集团正立足海峡西岸经济区，面向全国乃至世界积极打造集团品牌，提升实力，为社会做出应有的贡献。</w:t>
      </w:r>
    </w:p>
    <w:p w:rsidR="00527BC3" w:rsidRDefault="00527BC3" w:rsidP="00111A71">
      <w:pPr>
        <w:spacing w:line="400" w:lineRule="exact"/>
        <w:ind w:firstLineChars="200" w:firstLine="480"/>
        <w:rPr>
          <w:sz w:val="24"/>
        </w:rPr>
      </w:pPr>
      <w:r w:rsidRPr="004B4CD7">
        <w:rPr>
          <w:sz w:val="24"/>
        </w:rPr>
        <w:t>公司</w:t>
      </w:r>
      <w:r w:rsidRPr="000B0192">
        <w:rPr>
          <w:bCs/>
          <w:sz w:val="24"/>
        </w:rPr>
        <w:t>诚邀</w:t>
      </w:r>
      <w:r w:rsidRPr="000B0192">
        <w:rPr>
          <w:bCs/>
          <w:sz w:val="24"/>
        </w:rPr>
        <w:t>“</w:t>
      </w:r>
      <w:r w:rsidRPr="000B0192">
        <w:rPr>
          <w:bCs/>
          <w:sz w:val="24"/>
        </w:rPr>
        <w:t>同志、同路、同心</w:t>
      </w:r>
      <w:r w:rsidRPr="000B0192">
        <w:rPr>
          <w:bCs/>
          <w:sz w:val="24"/>
        </w:rPr>
        <w:t>”</w:t>
      </w:r>
      <w:r w:rsidRPr="000B0192">
        <w:rPr>
          <w:bCs/>
          <w:sz w:val="24"/>
        </w:rPr>
        <w:t>人士加盟</w:t>
      </w:r>
      <w:r w:rsidRPr="004B4CD7">
        <w:rPr>
          <w:sz w:val="24"/>
        </w:rPr>
        <w:t>，合人才之力，遵行业之规律、循</w:t>
      </w:r>
      <w:r w:rsidRPr="004B4CD7">
        <w:rPr>
          <w:sz w:val="24"/>
        </w:rPr>
        <w:t>“</w:t>
      </w:r>
      <w:r w:rsidRPr="004B4CD7">
        <w:rPr>
          <w:sz w:val="24"/>
        </w:rPr>
        <w:t>企业＋应用型研发</w:t>
      </w:r>
      <w:r w:rsidRPr="004B4CD7">
        <w:rPr>
          <w:sz w:val="24"/>
        </w:rPr>
        <w:t>”</w:t>
      </w:r>
      <w:r w:rsidRPr="004B4CD7">
        <w:rPr>
          <w:sz w:val="24"/>
        </w:rPr>
        <w:t>之道，为我们共同的事业一起拼搏！</w:t>
      </w:r>
    </w:p>
    <w:p w:rsidR="00527BC3" w:rsidRDefault="00527BC3" w:rsidP="00111A71">
      <w:pPr>
        <w:spacing w:line="400" w:lineRule="exact"/>
        <w:ind w:firstLineChars="200" w:firstLine="480"/>
        <w:rPr>
          <w:sz w:val="24"/>
        </w:rPr>
      </w:pPr>
    </w:p>
    <w:p w:rsidR="00527BC3" w:rsidRDefault="00527BC3" w:rsidP="00111A71">
      <w:pPr>
        <w:spacing w:line="400" w:lineRule="exact"/>
        <w:ind w:firstLineChars="200" w:firstLine="480"/>
        <w:rPr>
          <w:sz w:val="24"/>
        </w:rPr>
      </w:pPr>
    </w:p>
    <w:p w:rsidR="00527BC3" w:rsidRPr="00EF55E9" w:rsidRDefault="00527BC3" w:rsidP="00527BC3">
      <w:pPr>
        <w:spacing w:line="300" w:lineRule="auto"/>
        <w:ind w:firstLineChars="200" w:firstLine="482"/>
        <w:rPr>
          <w:b/>
          <w:sz w:val="24"/>
        </w:rPr>
      </w:pPr>
      <w:r w:rsidRPr="00733D52">
        <w:rPr>
          <w:rFonts w:hint="eastAsia"/>
          <w:b/>
          <w:sz w:val="24"/>
        </w:rPr>
        <w:t>友情提示：</w:t>
      </w:r>
      <w:r>
        <w:rPr>
          <w:rFonts w:hint="eastAsia"/>
          <w:sz w:val="24"/>
        </w:rPr>
        <w:t>更多公司介绍、设计团队、业绩作品等欢迎登陆合道设计集团官方网站（</w:t>
      </w:r>
      <w:hyperlink r:id="rId10" w:history="1">
        <w:r w:rsidRPr="00DA4A44">
          <w:rPr>
            <w:rStyle w:val="a3"/>
            <w:rFonts w:hint="eastAsia"/>
            <w:sz w:val="24"/>
          </w:rPr>
          <w:t>www.hordor.com</w:t>
        </w:r>
      </w:hyperlink>
      <w:r>
        <w:rPr>
          <w:rFonts w:hint="eastAsia"/>
          <w:sz w:val="24"/>
        </w:rPr>
        <w:t>）了解详情。</w:t>
      </w:r>
    </w:p>
    <w:p w:rsidR="00527BC3" w:rsidRDefault="00527BC3" w:rsidP="009B67E2">
      <w:pPr>
        <w:spacing w:beforeLines="50" w:afterLines="50" w:line="360" w:lineRule="auto"/>
        <w:rPr>
          <w:rFonts w:ascii="黑体" w:eastAsia="黑体"/>
          <w:sz w:val="24"/>
        </w:rPr>
      </w:pPr>
    </w:p>
    <w:p w:rsidR="00FA2F69" w:rsidRDefault="00527BC3" w:rsidP="009B67E2">
      <w:pPr>
        <w:spacing w:beforeLines="50"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lastRenderedPageBreak/>
        <w:t>2.</w:t>
      </w:r>
      <w:r w:rsidR="00FA2F69" w:rsidRPr="00FA2F69">
        <w:rPr>
          <w:rFonts w:ascii="黑体" w:eastAsia="黑体" w:hint="eastAsia"/>
          <w:sz w:val="24"/>
        </w:rPr>
        <w:t>集团荣誉</w:t>
      </w:r>
    </w:p>
    <w:p w:rsidR="00C56153" w:rsidRDefault="00C56153" w:rsidP="009B67E2">
      <w:pPr>
        <w:spacing w:beforeLines="50" w:afterLines="50" w:line="360" w:lineRule="auto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合道设计集团近年所获主要荣誉一览表</w:t>
      </w:r>
    </w:p>
    <w:tbl>
      <w:tblPr>
        <w:tblW w:w="9375" w:type="dxa"/>
        <w:jc w:val="center"/>
        <w:tblInd w:w="93" w:type="dxa"/>
        <w:tblLook w:val="0000"/>
      </w:tblPr>
      <w:tblGrid>
        <w:gridCol w:w="1160"/>
        <w:gridCol w:w="4255"/>
        <w:gridCol w:w="3960"/>
      </w:tblGrid>
      <w:tr w:rsidR="00C56153" w:rsidRPr="00FA2F69" w:rsidTr="00A22FAB">
        <w:trPr>
          <w:trHeight w:val="53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A2F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年度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荣誉</w:t>
            </w:r>
            <w:r w:rsidRPr="00FA2F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称号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A2F69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颁发单位</w:t>
            </w:r>
          </w:p>
        </w:tc>
      </w:tr>
      <w:tr w:rsidR="00C56153" w:rsidRPr="00FA2F69" w:rsidTr="00A22FAB">
        <w:trPr>
          <w:trHeight w:val="447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2006.10</w:t>
            </w:r>
          </w:p>
        </w:tc>
        <w:tc>
          <w:tcPr>
            <w:tcW w:w="4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优秀勘察设计企业、“优秀企业家”（张惠莲）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中国勘察设计协会</w:t>
            </w:r>
          </w:p>
        </w:tc>
      </w:tr>
      <w:tr w:rsidR="00C56153" w:rsidRPr="00FA2F69" w:rsidTr="00A22FAB">
        <w:trPr>
          <w:trHeight w:val="45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2007.10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2007中国十大民营建筑设计企业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建筑时报</w:t>
            </w:r>
          </w:p>
        </w:tc>
      </w:tr>
      <w:tr w:rsidR="00C56153" w:rsidRPr="00FA2F69" w:rsidTr="00A22FAB">
        <w:trPr>
          <w:trHeight w:val="473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2008.12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厦门市抗震救灾先进集体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中共厦门市委、厦门市人民政府</w:t>
            </w:r>
          </w:p>
        </w:tc>
      </w:tr>
      <w:tr w:rsidR="00C56153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2009.11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全国工程勘察设计行业国庆60周年“国产CAD软件应用先进单位奖”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中国勘察设计协会</w:t>
            </w:r>
          </w:p>
        </w:tc>
      </w:tr>
      <w:tr w:rsidR="00C56153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2009年福建省勘察设计企业信用等级评定为AAA级企业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福建省勘察设计协会</w:t>
            </w:r>
          </w:p>
        </w:tc>
      </w:tr>
      <w:tr w:rsidR="00C56153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2010.9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“中国最具影响力品牌设计机构”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建设部、中国建筑文化中心、</w:t>
            </w: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中国建筑设计作品年鉴编委会评审委员会（2009-2010中国建筑设计作品年鉴）</w:t>
            </w:r>
          </w:p>
        </w:tc>
      </w:tr>
      <w:tr w:rsidR="00C56153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2010.9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2009-2010中国建筑设计作品年鉴“特邀编委单位”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建设部、中国建筑文化中心、</w:t>
            </w: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br/>
              <w:t>中国建筑设计作品年鉴编委会评审委员会</w:t>
            </w:r>
          </w:p>
        </w:tc>
      </w:tr>
      <w:tr w:rsidR="00C56153" w:rsidRPr="00FA2F69" w:rsidTr="00A22FAB">
        <w:trPr>
          <w:trHeight w:val="1004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2010.12.6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“建筑结构的连续倒塌机理研究及软件开发应用”课题 研究成果达到国际先进水平；该课题成果同时申请了国家发明专利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厦门市科技局组织“建筑结构的连续倒塌机理研究及软件开发应用”课题验收及成果鉴定会之经鉴定委员会 </w:t>
            </w:r>
          </w:p>
        </w:tc>
      </w:tr>
      <w:tr w:rsidR="00C56153" w:rsidRPr="00FA2F69" w:rsidTr="00A22FAB">
        <w:trPr>
          <w:trHeight w:val="488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2011.1.29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2010年度技艺精湛精诚合作团队奖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厦门湖里万达广场投资有限公司</w:t>
            </w:r>
          </w:p>
        </w:tc>
      </w:tr>
      <w:tr w:rsidR="00C56153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2011.3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“业精心正，尽心尽力，服务优良，技术精湛”荣誉证书“专业知识精，品德素质高”的锦旗                                          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厦门市万科房地产有限公司</w:t>
            </w:r>
          </w:p>
        </w:tc>
      </w:tr>
      <w:tr w:rsidR="00C56153" w:rsidRPr="00FA2F69" w:rsidTr="00A22FAB">
        <w:trPr>
          <w:trHeight w:val="936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2011.8.30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“2010年度青岛市优秀城市规划设计奖”               （奖励项目：即墨宝龙城市广场）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青岛市城乡规划协会</w:t>
            </w:r>
          </w:p>
        </w:tc>
      </w:tr>
      <w:tr w:rsidR="00C56153" w:rsidRPr="00FA2F69" w:rsidTr="00A22FAB">
        <w:trPr>
          <w:trHeight w:val="485"/>
          <w:jc w:val="center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2011.10</w:t>
            </w:r>
          </w:p>
        </w:tc>
        <w:tc>
          <w:tcPr>
            <w:tcW w:w="4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2011 中国十大民营建筑设计企业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F69" w:rsidRPr="00FA2F69" w:rsidRDefault="00FA2F6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2F69">
              <w:rPr>
                <w:rFonts w:ascii="宋体" w:hAnsi="宋体" w:cs="宋体" w:hint="eastAsia"/>
                <w:kern w:val="0"/>
                <w:sz w:val="20"/>
                <w:szCs w:val="20"/>
              </w:rPr>
              <w:t>建筑时报</w:t>
            </w:r>
          </w:p>
        </w:tc>
      </w:tr>
      <w:tr w:rsidR="00EF55E9" w:rsidRPr="00FA2F69" w:rsidTr="00A22FAB">
        <w:trPr>
          <w:trHeight w:val="473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FA2F6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2011.12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全国建筑设计行业诚信单位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中国勘察设计协会</w:t>
            </w:r>
          </w:p>
        </w:tc>
      </w:tr>
      <w:tr w:rsidR="00EF55E9" w:rsidRPr="00FA2F69" w:rsidTr="00A22FAB">
        <w:trPr>
          <w:trHeight w:val="45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FA2F6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2011.12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2011年度福建省勘察设计企业信用AAA级企业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福建省住房和城乡建设厅</w:t>
            </w:r>
          </w:p>
        </w:tc>
      </w:tr>
      <w:tr w:rsidR="00155D31" w:rsidRPr="00FA2F69" w:rsidTr="00A22FAB">
        <w:trPr>
          <w:trHeight w:val="45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2012.1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Pr="00EF55E9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5D31">
              <w:rPr>
                <w:rFonts w:ascii="宋体" w:hAnsi="宋体" w:cs="宋体" w:hint="eastAsia"/>
                <w:kern w:val="0"/>
                <w:sz w:val="20"/>
                <w:szCs w:val="20"/>
              </w:rPr>
              <w:t>2012年度厦门市重点文化企业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Pr="00EF55E9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5D31">
              <w:rPr>
                <w:rFonts w:ascii="宋体" w:hAnsi="宋体" w:cs="宋体" w:hint="eastAsia"/>
                <w:kern w:val="0"/>
                <w:sz w:val="20"/>
                <w:szCs w:val="20"/>
              </w:rPr>
              <w:t>厦门市文化改革发展工作领导小组</w:t>
            </w:r>
          </w:p>
        </w:tc>
      </w:tr>
      <w:tr w:rsidR="00EF55E9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FA2F6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2012.3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B13582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2011年度思明区</w:t>
            </w:r>
            <w:r w:rsidR="00EF55E9"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超4000万元纳税特大户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厦门市思明区人民政府</w:t>
            </w:r>
          </w:p>
        </w:tc>
      </w:tr>
      <w:tr w:rsidR="00EF55E9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2012.5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厦门万科2012年优秀合作方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5E9" w:rsidRPr="00EF55E9" w:rsidRDefault="00EF55E9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厦门市万科房地产有限公司</w:t>
            </w:r>
          </w:p>
        </w:tc>
      </w:tr>
      <w:tr w:rsidR="00155D31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2012.6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Pr="00EF55E9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5D31">
              <w:rPr>
                <w:rFonts w:ascii="宋体" w:hAnsi="宋体" w:cs="宋体" w:hint="eastAsia"/>
                <w:kern w:val="0"/>
                <w:sz w:val="20"/>
                <w:szCs w:val="20"/>
              </w:rPr>
              <w:t>厦门市2012年第一批（总第十四批）高新技术企业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D31" w:rsidRPr="00EF55E9" w:rsidRDefault="00155D31" w:rsidP="00FA2F6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55D31">
              <w:rPr>
                <w:rFonts w:ascii="宋体" w:hAnsi="宋体" w:cs="宋体" w:hint="eastAsia"/>
                <w:kern w:val="0"/>
                <w:sz w:val="20"/>
                <w:szCs w:val="20"/>
              </w:rPr>
              <w:t>厦门市科技局、市财政局、市国税局、市地税局</w:t>
            </w:r>
          </w:p>
        </w:tc>
      </w:tr>
      <w:tr w:rsidR="00B13582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Default="00B13582" w:rsidP="00B135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2013.3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Pr="00EF55E9" w:rsidRDefault="00B13582" w:rsidP="00B135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3582">
              <w:rPr>
                <w:rFonts w:ascii="宋体" w:hAnsi="宋体" w:cs="宋体" w:hint="eastAsia"/>
                <w:kern w:val="0"/>
                <w:sz w:val="20"/>
                <w:szCs w:val="20"/>
              </w:rPr>
              <w:t>2012年度思明区“超4000万元纳税特大户”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Pr="00EF55E9" w:rsidRDefault="00B13582" w:rsidP="001F2F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EF55E9">
              <w:rPr>
                <w:rFonts w:ascii="宋体" w:hAnsi="宋体" w:cs="宋体" w:hint="eastAsia"/>
                <w:kern w:val="0"/>
                <w:sz w:val="20"/>
                <w:szCs w:val="20"/>
              </w:rPr>
              <w:t>厦门市思明区人民政府</w:t>
            </w:r>
          </w:p>
        </w:tc>
      </w:tr>
      <w:tr w:rsidR="00B13582" w:rsidRPr="00FA2F69" w:rsidTr="00A22FAB">
        <w:trPr>
          <w:trHeight w:val="680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Default="00B13582" w:rsidP="001F2F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2013.7</w:t>
            </w:r>
          </w:p>
        </w:tc>
        <w:tc>
          <w:tcPr>
            <w:tcW w:w="4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Pr="00EF55E9" w:rsidRDefault="00B13582" w:rsidP="001F2F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3582">
              <w:rPr>
                <w:rFonts w:ascii="宋体" w:hAnsi="宋体" w:cs="宋体" w:hint="eastAsia"/>
                <w:kern w:val="0"/>
                <w:sz w:val="20"/>
                <w:szCs w:val="20"/>
              </w:rPr>
              <w:t>全国工程勘察设计先进企业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582" w:rsidRPr="00EF55E9" w:rsidRDefault="00B13582" w:rsidP="001F2F2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B13582">
              <w:rPr>
                <w:rFonts w:ascii="宋体" w:hAnsi="宋体" w:cs="宋体" w:hint="eastAsia"/>
                <w:kern w:val="0"/>
                <w:sz w:val="20"/>
                <w:szCs w:val="20"/>
              </w:rPr>
              <w:t>中华人民共和国住房和城乡建设部</w:t>
            </w:r>
          </w:p>
        </w:tc>
      </w:tr>
    </w:tbl>
    <w:p w:rsidR="00B13582" w:rsidRPr="00FA2F69" w:rsidRDefault="00B13582" w:rsidP="00EF55E9">
      <w:pPr>
        <w:spacing w:line="300" w:lineRule="auto"/>
        <w:rPr>
          <w:rFonts w:ascii="黑体" w:eastAsia="黑体"/>
          <w:sz w:val="24"/>
        </w:rPr>
      </w:pPr>
    </w:p>
    <w:sectPr w:rsidR="00B13582" w:rsidRPr="00FA2F69" w:rsidSect="00BE21FA">
      <w:pgSz w:w="11906" w:h="16838"/>
      <w:pgMar w:top="779" w:right="1466" w:bottom="935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A44" w:rsidRDefault="00DF1A44" w:rsidP="005D3296">
      <w:r>
        <w:separator/>
      </w:r>
    </w:p>
  </w:endnote>
  <w:endnote w:type="continuationSeparator" w:id="1">
    <w:p w:rsidR="00DF1A44" w:rsidRDefault="00DF1A44" w:rsidP="005D3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A44" w:rsidRDefault="00DF1A44" w:rsidP="005D3296">
      <w:r>
        <w:separator/>
      </w:r>
    </w:p>
  </w:footnote>
  <w:footnote w:type="continuationSeparator" w:id="1">
    <w:p w:rsidR="00DF1A44" w:rsidRDefault="00DF1A44" w:rsidP="005D3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3ADD"/>
    <w:multiLevelType w:val="hybridMultilevel"/>
    <w:tmpl w:val="C0E4854E"/>
    <w:lvl w:ilvl="0" w:tplc="E47AA1E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DBE1AA3"/>
    <w:multiLevelType w:val="hybridMultilevel"/>
    <w:tmpl w:val="FCBC706E"/>
    <w:lvl w:ilvl="0" w:tplc="A680E63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5DC0353"/>
    <w:multiLevelType w:val="hybridMultilevel"/>
    <w:tmpl w:val="3EF001E4"/>
    <w:lvl w:ilvl="0" w:tplc="5D3C31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F8E40CA"/>
    <w:multiLevelType w:val="hybridMultilevel"/>
    <w:tmpl w:val="10841258"/>
    <w:lvl w:ilvl="0" w:tplc="1B063D38">
      <w:start w:val="1"/>
      <w:numFmt w:val="decimal"/>
      <w:lvlText w:val="%1、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451"/>
    <w:rsid w:val="00027829"/>
    <w:rsid w:val="00035C61"/>
    <w:rsid w:val="00064A8D"/>
    <w:rsid w:val="000853C0"/>
    <w:rsid w:val="000B0192"/>
    <w:rsid w:val="000C0F56"/>
    <w:rsid w:val="000E6D15"/>
    <w:rsid w:val="000F6438"/>
    <w:rsid w:val="00111A71"/>
    <w:rsid w:val="00113AB3"/>
    <w:rsid w:val="00132A5E"/>
    <w:rsid w:val="00150A7E"/>
    <w:rsid w:val="00155D31"/>
    <w:rsid w:val="00162B66"/>
    <w:rsid w:val="00180D49"/>
    <w:rsid w:val="001A38E6"/>
    <w:rsid w:val="001C2804"/>
    <w:rsid w:val="001D176E"/>
    <w:rsid w:val="001E1A78"/>
    <w:rsid w:val="001F2F23"/>
    <w:rsid w:val="00211DF2"/>
    <w:rsid w:val="00240BD9"/>
    <w:rsid w:val="00243DA3"/>
    <w:rsid w:val="00266B50"/>
    <w:rsid w:val="0028470F"/>
    <w:rsid w:val="002A0A72"/>
    <w:rsid w:val="002B3C8B"/>
    <w:rsid w:val="002B5CE1"/>
    <w:rsid w:val="002B5FAE"/>
    <w:rsid w:val="002C097C"/>
    <w:rsid w:val="002C165B"/>
    <w:rsid w:val="002C3E8B"/>
    <w:rsid w:val="002D765B"/>
    <w:rsid w:val="002F4298"/>
    <w:rsid w:val="002F499E"/>
    <w:rsid w:val="00340C5B"/>
    <w:rsid w:val="00362313"/>
    <w:rsid w:val="0038736C"/>
    <w:rsid w:val="00387EC6"/>
    <w:rsid w:val="003F1730"/>
    <w:rsid w:val="00416E4D"/>
    <w:rsid w:val="004220CB"/>
    <w:rsid w:val="00431187"/>
    <w:rsid w:val="00456BFB"/>
    <w:rsid w:val="00480950"/>
    <w:rsid w:val="00482346"/>
    <w:rsid w:val="004A2620"/>
    <w:rsid w:val="004A655E"/>
    <w:rsid w:val="004B046A"/>
    <w:rsid w:val="004B4CD7"/>
    <w:rsid w:val="004C0D8C"/>
    <w:rsid w:val="004D1F27"/>
    <w:rsid w:val="004D3E99"/>
    <w:rsid w:val="004D4928"/>
    <w:rsid w:val="004E5E1E"/>
    <w:rsid w:val="004F358B"/>
    <w:rsid w:val="00504F74"/>
    <w:rsid w:val="00505097"/>
    <w:rsid w:val="00514FEC"/>
    <w:rsid w:val="00527BC3"/>
    <w:rsid w:val="005304BB"/>
    <w:rsid w:val="005619F1"/>
    <w:rsid w:val="00567619"/>
    <w:rsid w:val="00594E9C"/>
    <w:rsid w:val="005D3000"/>
    <w:rsid w:val="005D3296"/>
    <w:rsid w:val="005D56D2"/>
    <w:rsid w:val="00620ADF"/>
    <w:rsid w:val="00622A18"/>
    <w:rsid w:val="006249F6"/>
    <w:rsid w:val="00624D73"/>
    <w:rsid w:val="00635A6F"/>
    <w:rsid w:val="00686D71"/>
    <w:rsid w:val="006B13E6"/>
    <w:rsid w:val="006B74AA"/>
    <w:rsid w:val="006C1336"/>
    <w:rsid w:val="00721A29"/>
    <w:rsid w:val="00724841"/>
    <w:rsid w:val="00733D52"/>
    <w:rsid w:val="00755F1C"/>
    <w:rsid w:val="007730E4"/>
    <w:rsid w:val="007A6EF6"/>
    <w:rsid w:val="007B3B6C"/>
    <w:rsid w:val="007C7751"/>
    <w:rsid w:val="008062D3"/>
    <w:rsid w:val="00831ECF"/>
    <w:rsid w:val="00836E9A"/>
    <w:rsid w:val="00850544"/>
    <w:rsid w:val="00882CD8"/>
    <w:rsid w:val="008D10D1"/>
    <w:rsid w:val="008E712A"/>
    <w:rsid w:val="008E7934"/>
    <w:rsid w:val="00903128"/>
    <w:rsid w:val="0093467E"/>
    <w:rsid w:val="00940C7A"/>
    <w:rsid w:val="0095579D"/>
    <w:rsid w:val="00961479"/>
    <w:rsid w:val="00985C0D"/>
    <w:rsid w:val="00990779"/>
    <w:rsid w:val="009A608F"/>
    <w:rsid w:val="009B67E2"/>
    <w:rsid w:val="009D7B9C"/>
    <w:rsid w:val="009F233B"/>
    <w:rsid w:val="009F5D9C"/>
    <w:rsid w:val="00A146C0"/>
    <w:rsid w:val="00A22FAB"/>
    <w:rsid w:val="00A3271B"/>
    <w:rsid w:val="00A53A72"/>
    <w:rsid w:val="00AD6AAB"/>
    <w:rsid w:val="00AE296C"/>
    <w:rsid w:val="00B07209"/>
    <w:rsid w:val="00B12FB5"/>
    <w:rsid w:val="00B13582"/>
    <w:rsid w:val="00B1378E"/>
    <w:rsid w:val="00B21958"/>
    <w:rsid w:val="00B27194"/>
    <w:rsid w:val="00B35610"/>
    <w:rsid w:val="00BC699E"/>
    <w:rsid w:val="00BD1CFD"/>
    <w:rsid w:val="00BE21FA"/>
    <w:rsid w:val="00C13F57"/>
    <w:rsid w:val="00C3202E"/>
    <w:rsid w:val="00C50D78"/>
    <w:rsid w:val="00C56153"/>
    <w:rsid w:val="00C61C20"/>
    <w:rsid w:val="00CD163F"/>
    <w:rsid w:val="00CF1F0D"/>
    <w:rsid w:val="00D1728B"/>
    <w:rsid w:val="00D32947"/>
    <w:rsid w:val="00D44D1A"/>
    <w:rsid w:val="00D50739"/>
    <w:rsid w:val="00D734B8"/>
    <w:rsid w:val="00D82554"/>
    <w:rsid w:val="00DA5EF2"/>
    <w:rsid w:val="00DB035D"/>
    <w:rsid w:val="00DD32CE"/>
    <w:rsid w:val="00DF1A44"/>
    <w:rsid w:val="00DF4DBD"/>
    <w:rsid w:val="00DF6DF2"/>
    <w:rsid w:val="00DF77EA"/>
    <w:rsid w:val="00E07578"/>
    <w:rsid w:val="00E20451"/>
    <w:rsid w:val="00E25E68"/>
    <w:rsid w:val="00E6134B"/>
    <w:rsid w:val="00E723E8"/>
    <w:rsid w:val="00E74C64"/>
    <w:rsid w:val="00EA0887"/>
    <w:rsid w:val="00EA4145"/>
    <w:rsid w:val="00EA65AF"/>
    <w:rsid w:val="00EB22A7"/>
    <w:rsid w:val="00ED57CC"/>
    <w:rsid w:val="00EE3234"/>
    <w:rsid w:val="00EF55E9"/>
    <w:rsid w:val="00F0382D"/>
    <w:rsid w:val="00F44A3D"/>
    <w:rsid w:val="00F44FFE"/>
    <w:rsid w:val="00FA2F69"/>
    <w:rsid w:val="00FA43D6"/>
    <w:rsid w:val="00FA4715"/>
    <w:rsid w:val="00FD0C7D"/>
    <w:rsid w:val="00FE2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D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6D71"/>
    <w:rPr>
      <w:color w:val="0000FF"/>
      <w:u w:val="single"/>
    </w:rPr>
  </w:style>
  <w:style w:type="character" w:styleId="a4">
    <w:name w:val="FollowedHyperlink"/>
    <w:basedOn w:val="a0"/>
    <w:rsid w:val="00686D71"/>
    <w:rPr>
      <w:color w:val="800080"/>
      <w:u w:val="single"/>
    </w:rPr>
  </w:style>
  <w:style w:type="paragraph" w:styleId="a5">
    <w:name w:val="Normal (Web)"/>
    <w:basedOn w:val="a"/>
    <w:rsid w:val="004A6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4A655E"/>
    <w:rPr>
      <w:b/>
      <w:bCs/>
    </w:rPr>
  </w:style>
  <w:style w:type="paragraph" w:styleId="a7">
    <w:name w:val="Balloon Text"/>
    <w:basedOn w:val="a"/>
    <w:semiHidden/>
    <w:rsid w:val="000853C0"/>
    <w:rPr>
      <w:sz w:val="18"/>
      <w:szCs w:val="18"/>
    </w:rPr>
  </w:style>
  <w:style w:type="paragraph" w:customStyle="1" w:styleId="1">
    <w:name w:val="列出段落1"/>
    <w:basedOn w:val="a"/>
    <w:rsid w:val="00D50739"/>
    <w:pPr>
      <w:ind w:firstLineChars="200" w:firstLine="420"/>
    </w:pPr>
    <w:rPr>
      <w:rFonts w:ascii="Calibri" w:hAnsi="Calibri"/>
      <w:szCs w:val="22"/>
    </w:rPr>
  </w:style>
  <w:style w:type="paragraph" w:customStyle="1" w:styleId="Char">
    <w:name w:val="Char"/>
    <w:basedOn w:val="a"/>
    <w:rsid w:val="00EF55E9"/>
    <w:pPr>
      <w:spacing w:line="360" w:lineRule="auto"/>
      <w:ind w:firstLineChars="200" w:firstLine="200"/>
    </w:pPr>
    <w:rPr>
      <w:rFonts w:ascii="宋体" w:hAnsi="宋体" w:cs="宋体"/>
      <w:sz w:val="24"/>
    </w:rPr>
  </w:style>
  <w:style w:type="paragraph" w:styleId="a8">
    <w:name w:val="header"/>
    <w:basedOn w:val="a"/>
    <w:link w:val="Char0"/>
    <w:rsid w:val="005D3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5D3296"/>
    <w:rPr>
      <w:kern w:val="2"/>
      <w:sz w:val="18"/>
      <w:szCs w:val="18"/>
    </w:rPr>
  </w:style>
  <w:style w:type="paragraph" w:styleId="a9">
    <w:name w:val="footer"/>
    <w:basedOn w:val="a"/>
    <w:link w:val="Char1"/>
    <w:rsid w:val="005D3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5D32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265">
              <w:marLeft w:val="450"/>
              <w:marRight w:val="450"/>
              <w:marTop w:val="75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315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do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4212;&#32856;&#30331;&#35760;&#34920;&#12299;&#24182;&#21457;E-mail&#33267;rencai@hordo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ordo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ncai@hordor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434</Words>
  <Characters>2476</Characters>
  <Application>Microsoft Office Word</Application>
  <DocSecurity>0</DocSecurity>
  <Lines>20</Lines>
  <Paragraphs>5</Paragraphs>
  <ScaleCrop>false</ScaleCrop>
  <Company>Sky123.Org</Company>
  <LinksUpToDate>false</LinksUpToDate>
  <CharactersWithSpaces>2905</CharactersWithSpaces>
  <SharedDoc>false</SharedDoc>
  <HLinks>
    <vt:vector size="24" baseType="variant">
      <vt:variant>
        <vt:i4>3145767</vt:i4>
      </vt:variant>
      <vt:variant>
        <vt:i4>9</vt:i4>
      </vt:variant>
      <vt:variant>
        <vt:i4>0</vt:i4>
      </vt:variant>
      <vt:variant>
        <vt:i4>5</vt:i4>
      </vt:variant>
      <vt:variant>
        <vt:lpwstr>http://www.hordor.com/</vt:lpwstr>
      </vt:variant>
      <vt:variant>
        <vt:lpwstr/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>mailto:rencai@hordor.com</vt:lpwstr>
      </vt:variant>
      <vt:variant>
        <vt:lpwstr/>
      </vt:variant>
      <vt:variant>
        <vt:i4>3145767</vt:i4>
      </vt:variant>
      <vt:variant>
        <vt:i4>3</vt:i4>
      </vt:variant>
      <vt:variant>
        <vt:i4>0</vt:i4>
      </vt:variant>
      <vt:variant>
        <vt:i4>5</vt:i4>
      </vt:variant>
      <vt:variant>
        <vt:lpwstr>http://www.hordor.com/</vt:lpwstr>
      </vt:variant>
      <vt:variant>
        <vt:lpwstr/>
      </vt:variant>
      <vt:variant>
        <vt:i4>2136631423</vt:i4>
      </vt:variant>
      <vt:variant>
        <vt:i4>0</vt:i4>
      </vt:variant>
      <vt:variant>
        <vt:i4>0</vt:i4>
      </vt:variant>
      <vt:variant>
        <vt:i4>5</vt:i4>
      </vt:variant>
      <vt:variant>
        <vt:lpwstr>mailto:应聘登记表》并发E-mail至rencai@hordor.com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厦门市建筑设计院有限公司由厦门市建筑设计院于2003年6月改制以来，设计与咨询资质等级均为甲级</dc:title>
  <dc:creator>tcl</dc:creator>
  <cp:lastModifiedBy>叶振武</cp:lastModifiedBy>
  <cp:revision>10</cp:revision>
  <cp:lastPrinted>2010-10-25T03:52:00Z</cp:lastPrinted>
  <dcterms:created xsi:type="dcterms:W3CDTF">2013-12-16T03:16:00Z</dcterms:created>
  <dcterms:modified xsi:type="dcterms:W3CDTF">2014-02-17T00:51:00Z</dcterms:modified>
</cp:coreProperties>
</file>